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C6" w:rsidRDefault="004845C6" w:rsidP="004A7FE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40495F" w:rsidRPr="0025699C" w:rsidRDefault="0040495F" w:rsidP="004A7FEA">
      <w:pPr>
        <w:pStyle w:val="Default"/>
        <w:spacing w:line="360" w:lineRule="auto"/>
        <w:rPr>
          <w:sz w:val="23"/>
          <w:szCs w:val="23"/>
        </w:rPr>
      </w:pPr>
      <w:r w:rsidRPr="0025699C">
        <w:rPr>
          <w:b/>
          <w:bCs/>
          <w:sz w:val="23"/>
          <w:szCs w:val="23"/>
        </w:rPr>
        <w:t xml:space="preserve">International Journal on Life Science &amp; Bioengineering                      </w:t>
      </w:r>
      <w:proofErr w:type="spellStart"/>
      <w:r w:rsidRPr="0025699C">
        <w:rPr>
          <w:b/>
          <w:bCs/>
          <w:sz w:val="23"/>
          <w:szCs w:val="23"/>
        </w:rPr>
        <w:t>Vol</w:t>
      </w:r>
      <w:proofErr w:type="spellEnd"/>
      <w:r w:rsidR="00EC7BF2" w:rsidRPr="0025699C">
        <w:rPr>
          <w:b/>
          <w:bCs/>
          <w:sz w:val="23"/>
          <w:szCs w:val="23"/>
        </w:rPr>
        <w:t>: 7 (1</w:t>
      </w:r>
      <w:r w:rsidR="000C4ADC">
        <w:rPr>
          <w:b/>
          <w:bCs/>
          <w:sz w:val="23"/>
          <w:szCs w:val="23"/>
        </w:rPr>
        <w:t>), 2019, 1-11</w:t>
      </w:r>
      <w:r w:rsidRPr="0025699C">
        <w:rPr>
          <w:b/>
          <w:bCs/>
          <w:sz w:val="23"/>
          <w:szCs w:val="23"/>
        </w:rPr>
        <w:t xml:space="preserve">. </w:t>
      </w:r>
    </w:p>
    <w:p w:rsidR="0040495F" w:rsidRPr="0025699C" w:rsidRDefault="0040495F" w:rsidP="004A7FE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699C">
        <w:rPr>
          <w:rFonts w:ascii="Times New Roman" w:hAnsi="Times New Roman" w:cs="Times New Roman"/>
          <w:i/>
          <w:sz w:val="23"/>
          <w:szCs w:val="23"/>
        </w:rPr>
        <w:t xml:space="preserve">                                                                                               </w:t>
      </w:r>
      <w:r w:rsidR="004F5C45">
        <w:rPr>
          <w:rFonts w:ascii="Times New Roman" w:hAnsi="Times New Roman" w:cs="Times New Roman"/>
          <w:i/>
          <w:sz w:val="23"/>
          <w:szCs w:val="23"/>
        </w:rPr>
        <w:t xml:space="preserve">                   </w:t>
      </w:r>
      <w:r w:rsidRPr="0025699C">
        <w:rPr>
          <w:rFonts w:ascii="Times New Roman" w:hAnsi="Times New Roman" w:cs="Times New Roman"/>
          <w:i/>
          <w:sz w:val="23"/>
          <w:szCs w:val="23"/>
        </w:rPr>
        <w:t xml:space="preserve">  </w:t>
      </w:r>
      <w:r w:rsidRPr="0025699C">
        <w:rPr>
          <w:rFonts w:ascii="Times New Roman" w:hAnsi="Times New Roman" w:cs="Times New Roman"/>
          <w:b/>
          <w:i/>
          <w:sz w:val="23"/>
          <w:szCs w:val="23"/>
        </w:rPr>
        <w:t xml:space="preserve">Int. J. </w:t>
      </w:r>
      <w:proofErr w:type="spellStart"/>
      <w:r w:rsidRPr="0025699C">
        <w:rPr>
          <w:rFonts w:ascii="Times New Roman" w:hAnsi="Times New Roman" w:cs="Times New Roman"/>
          <w:b/>
          <w:i/>
          <w:sz w:val="23"/>
          <w:szCs w:val="23"/>
        </w:rPr>
        <w:t>Lif</w:t>
      </w:r>
      <w:proofErr w:type="spellEnd"/>
      <w:r w:rsidRPr="0025699C">
        <w:rPr>
          <w:rFonts w:ascii="Times New Roman" w:hAnsi="Times New Roman" w:cs="Times New Roman"/>
          <w:b/>
          <w:i/>
          <w:sz w:val="23"/>
          <w:szCs w:val="23"/>
        </w:rPr>
        <w:t xml:space="preserve">. Sci. </w:t>
      </w:r>
      <w:proofErr w:type="spellStart"/>
      <w:r w:rsidRPr="0025699C">
        <w:rPr>
          <w:rFonts w:ascii="Times New Roman" w:hAnsi="Times New Roman" w:cs="Times New Roman"/>
          <w:b/>
          <w:i/>
          <w:sz w:val="23"/>
          <w:szCs w:val="23"/>
        </w:rPr>
        <w:t>Bioengg</w:t>
      </w:r>
      <w:proofErr w:type="spellEnd"/>
      <w:r w:rsidRPr="0025699C">
        <w:rPr>
          <w:rFonts w:ascii="Times New Roman" w:hAnsi="Times New Roman" w:cs="Times New Roman"/>
          <w:b/>
          <w:sz w:val="23"/>
          <w:szCs w:val="23"/>
        </w:rPr>
        <w:t>.</w:t>
      </w:r>
    </w:p>
    <w:p w:rsidR="0040495F" w:rsidRPr="0025699C" w:rsidRDefault="0040495F" w:rsidP="004A7FE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5699C">
        <w:rPr>
          <w:rFonts w:ascii="Times New Roman" w:hAnsi="Times New Roman" w:cs="Times New Roman"/>
          <w:b/>
          <w:sz w:val="24"/>
          <w:szCs w:val="24"/>
        </w:rPr>
        <w:t>REVIEW  ARTICLE</w:t>
      </w:r>
      <w:proofErr w:type="gramEnd"/>
    </w:p>
    <w:p w:rsidR="003C1F0B" w:rsidRPr="0025699C" w:rsidRDefault="003C1F0B" w:rsidP="00B734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5DBF" w:rsidRPr="0025699C" w:rsidRDefault="00B73708" w:rsidP="004A7F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99C">
        <w:rPr>
          <w:rFonts w:ascii="Times New Roman" w:hAnsi="Times New Roman" w:cs="Times New Roman"/>
          <w:b/>
          <w:sz w:val="24"/>
          <w:szCs w:val="24"/>
        </w:rPr>
        <w:t>RA</w:t>
      </w:r>
      <w:r w:rsidR="009B5DBF" w:rsidRPr="0025699C">
        <w:rPr>
          <w:rFonts w:ascii="Times New Roman" w:hAnsi="Times New Roman" w:cs="Times New Roman"/>
          <w:b/>
          <w:sz w:val="24"/>
          <w:szCs w:val="24"/>
        </w:rPr>
        <w:t xml:space="preserve">PID DETECTION OF </w:t>
      </w:r>
      <w:r w:rsidR="00BE52DC" w:rsidRPr="0025699C">
        <w:rPr>
          <w:rFonts w:ascii="Times New Roman" w:hAnsi="Times New Roman" w:cs="Times New Roman"/>
          <w:b/>
          <w:sz w:val="24"/>
          <w:szCs w:val="24"/>
        </w:rPr>
        <w:t xml:space="preserve">MDR- TUBERCULOSIS </w:t>
      </w:r>
      <w:r w:rsidR="009B5DBF" w:rsidRPr="0025699C">
        <w:rPr>
          <w:rFonts w:ascii="Times New Roman" w:hAnsi="Times New Roman" w:cs="Times New Roman"/>
          <w:b/>
          <w:sz w:val="24"/>
          <w:szCs w:val="24"/>
        </w:rPr>
        <w:t>BY CBNAAT</w:t>
      </w:r>
    </w:p>
    <w:p w:rsidR="009B5DBF" w:rsidRPr="0033176F" w:rsidRDefault="009B5DBF" w:rsidP="004A7F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7F0B" w:rsidRPr="0033176F">
        <w:rPr>
          <w:rFonts w:ascii="Times New Roman" w:hAnsi="Times New Roman" w:cs="Times New Roman"/>
          <w:b/>
          <w:sz w:val="24"/>
          <w:szCs w:val="24"/>
        </w:rPr>
        <w:t>Priya</w:t>
      </w:r>
      <w:proofErr w:type="spellEnd"/>
      <w:r w:rsidR="000F7F0B" w:rsidRPr="00331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176F">
        <w:rPr>
          <w:rFonts w:ascii="Times New Roman" w:hAnsi="Times New Roman" w:cs="Times New Roman"/>
          <w:b/>
          <w:sz w:val="24"/>
          <w:szCs w:val="24"/>
        </w:rPr>
        <w:t>Tyagi</w:t>
      </w:r>
      <w:proofErr w:type="spellEnd"/>
    </w:p>
    <w:p w:rsidR="000F7F0B" w:rsidRPr="0025699C" w:rsidRDefault="009B5DBF" w:rsidP="004A7FE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699C">
        <w:rPr>
          <w:rFonts w:ascii="Times New Roman" w:hAnsi="Times New Roman" w:cs="Times New Roman"/>
          <w:sz w:val="24"/>
          <w:szCs w:val="24"/>
        </w:rPr>
        <w:t>Bhagwati</w:t>
      </w:r>
      <w:proofErr w:type="spellEnd"/>
      <w:r w:rsidRPr="0025699C">
        <w:rPr>
          <w:rFonts w:ascii="Times New Roman" w:hAnsi="Times New Roman" w:cs="Times New Roman"/>
          <w:sz w:val="24"/>
          <w:szCs w:val="24"/>
        </w:rPr>
        <w:t xml:space="preserve"> </w:t>
      </w:r>
      <w:r w:rsidR="00C517E0" w:rsidRPr="0025699C">
        <w:rPr>
          <w:rFonts w:ascii="Times New Roman" w:hAnsi="Times New Roman" w:cs="Times New Roman"/>
          <w:sz w:val="24"/>
          <w:szCs w:val="24"/>
        </w:rPr>
        <w:t xml:space="preserve">College of Management and </w:t>
      </w:r>
      <w:proofErr w:type="gramStart"/>
      <w:r w:rsidR="00C517E0" w:rsidRPr="0025699C">
        <w:rPr>
          <w:rFonts w:ascii="Times New Roman" w:hAnsi="Times New Roman" w:cs="Times New Roman"/>
          <w:sz w:val="24"/>
          <w:szCs w:val="24"/>
        </w:rPr>
        <w:t xml:space="preserve">Technology </w:t>
      </w:r>
      <w:r w:rsidRPr="0025699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25699C">
        <w:rPr>
          <w:rFonts w:ascii="Times New Roman" w:hAnsi="Times New Roman" w:cs="Times New Roman"/>
          <w:sz w:val="24"/>
          <w:szCs w:val="24"/>
        </w:rPr>
        <w:t>Modinagar</w:t>
      </w:r>
      <w:proofErr w:type="spellEnd"/>
      <w:proofErr w:type="gramEnd"/>
      <w:r w:rsidR="00C87F97">
        <w:rPr>
          <w:rFonts w:ascii="Times New Roman" w:hAnsi="Times New Roman" w:cs="Times New Roman"/>
          <w:sz w:val="24"/>
          <w:szCs w:val="24"/>
        </w:rPr>
        <w:t xml:space="preserve"> (U.P.)</w:t>
      </w:r>
    </w:p>
    <w:p w:rsidR="00192B07" w:rsidRPr="0025699C" w:rsidRDefault="00192B07" w:rsidP="004A7FE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9C">
        <w:rPr>
          <w:rFonts w:ascii="Times New Roman" w:hAnsi="Times New Roman" w:cs="Times New Roman"/>
          <w:sz w:val="24"/>
          <w:szCs w:val="24"/>
        </w:rPr>
        <w:t>tyagi.</w:t>
      </w:r>
      <w:r w:rsidR="00C517E0" w:rsidRPr="0025699C">
        <w:rPr>
          <w:rFonts w:ascii="Times New Roman" w:hAnsi="Times New Roman" w:cs="Times New Roman"/>
          <w:sz w:val="24"/>
          <w:szCs w:val="24"/>
        </w:rPr>
        <w:t>Priya1234</w:t>
      </w:r>
      <w:r w:rsidRPr="0025699C">
        <w:rPr>
          <w:rFonts w:ascii="Times New Roman" w:hAnsi="Times New Roman" w:cs="Times New Roman"/>
          <w:sz w:val="24"/>
          <w:szCs w:val="24"/>
        </w:rPr>
        <w:t>@gmail.com</w:t>
      </w:r>
    </w:p>
    <w:p w:rsidR="000F7F0B" w:rsidRPr="0025699C" w:rsidRDefault="000F7F0B" w:rsidP="004A7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1F0B" w:rsidRPr="0025699C" w:rsidRDefault="004A7FEA" w:rsidP="00E108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99C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0F7F0B" w:rsidRPr="0025699C" w:rsidRDefault="00192B07" w:rsidP="004A7FE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69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7F0B" w:rsidRPr="0025699C">
        <w:rPr>
          <w:rStyle w:val="A5"/>
          <w:rFonts w:ascii="Times New Roman" w:hAnsi="Times New Roman" w:cs="Times New Roman"/>
          <w:sz w:val="24"/>
          <w:szCs w:val="24"/>
        </w:rPr>
        <w:t xml:space="preserve">Tuberculosis (TB) is one of </w:t>
      </w:r>
      <w:r w:rsidR="00CE2CF2" w:rsidRPr="0025699C">
        <w:rPr>
          <w:rStyle w:val="A5"/>
          <w:rFonts w:ascii="Times New Roman" w:hAnsi="Times New Roman" w:cs="Times New Roman"/>
          <w:sz w:val="24"/>
          <w:szCs w:val="24"/>
        </w:rPr>
        <w:t>the</w:t>
      </w:r>
      <w:r w:rsidR="000F7F0B" w:rsidRPr="0025699C">
        <w:rPr>
          <w:rStyle w:val="A5"/>
          <w:rFonts w:ascii="Times New Roman" w:hAnsi="Times New Roman" w:cs="Times New Roman"/>
          <w:sz w:val="24"/>
          <w:szCs w:val="24"/>
        </w:rPr>
        <w:t xml:space="preserve"> deadliest infections responsib</w:t>
      </w:r>
      <w:r w:rsidR="009B5DBF" w:rsidRPr="0025699C">
        <w:rPr>
          <w:rStyle w:val="A5"/>
          <w:rFonts w:ascii="Times New Roman" w:hAnsi="Times New Roman" w:cs="Times New Roman"/>
          <w:sz w:val="24"/>
          <w:szCs w:val="24"/>
        </w:rPr>
        <w:t>le for millions of deaths annually over the world from primitive</w:t>
      </w:r>
      <w:r w:rsidR="00CE2CF2" w:rsidRPr="0025699C">
        <w:rPr>
          <w:rStyle w:val="A5"/>
          <w:rFonts w:ascii="Times New Roman" w:hAnsi="Times New Roman" w:cs="Times New Roman"/>
          <w:sz w:val="24"/>
          <w:szCs w:val="24"/>
        </w:rPr>
        <w:t xml:space="preserve"> times </w:t>
      </w:r>
      <w:r w:rsidR="000F7F0B" w:rsidRPr="0025699C">
        <w:rPr>
          <w:rStyle w:val="A5"/>
          <w:rFonts w:ascii="Times New Roman" w:hAnsi="Times New Roman" w:cs="Times New Roman"/>
          <w:sz w:val="24"/>
          <w:szCs w:val="24"/>
        </w:rPr>
        <w:t xml:space="preserve">till date. </w:t>
      </w:r>
      <w:r w:rsidR="000F7F0B" w:rsidRPr="0025699C">
        <w:rPr>
          <w:rFonts w:ascii="Times New Roman" w:hAnsi="Times New Roman" w:cs="Times New Roman"/>
          <w:sz w:val="24"/>
          <w:szCs w:val="24"/>
        </w:rPr>
        <w:t>India is one of the high</w:t>
      </w:r>
      <w:r w:rsidR="00CE2CF2" w:rsidRPr="0025699C">
        <w:rPr>
          <w:rFonts w:ascii="Times New Roman" w:hAnsi="Times New Roman" w:cs="Times New Roman"/>
          <w:sz w:val="24"/>
          <w:szCs w:val="24"/>
        </w:rPr>
        <w:t>est</w:t>
      </w:r>
      <w:r w:rsidR="000F7F0B" w:rsidRPr="0025699C">
        <w:rPr>
          <w:rFonts w:ascii="Times New Roman" w:hAnsi="Times New Roman" w:cs="Times New Roman"/>
          <w:sz w:val="24"/>
          <w:szCs w:val="24"/>
        </w:rPr>
        <w:t xml:space="preserve"> tuberculosis (TB) burden nations in th</w:t>
      </w:r>
      <w:r w:rsidR="009B5DBF" w:rsidRPr="0025699C">
        <w:rPr>
          <w:rFonts w:ascii="Times New Roman" w:hAnsi="Times New Roman" w:cs="Times New Roman"/>
          <w:sz w:val="24"/>
          <w:szCs w:val="24"/>
        </w:rPr>
        <w:t>e world accounting for nearly 23</w:t>
      </w:r>
      <w:r w:rsidR="000F7F0B" w:rsidRPr="0025699C">
        <w:rPr>
          <w:rFonts w:ascii="Times New Roman" w:hAnsi="Times New Roman" w:cs="Times New Roman"/>
          <w:sz w:val="24"/>
          <w:szCs w:val="24"/>
        </w:rPr>
        <w:t>% of t</w:t>
      </w:r>
      <w:r w:rsidR="009B5DBF" w:rsidRPr="0025699C">
        <w:rPr>
          <w:rFonts w:ascii="Times New Roman" w:hAnsi="Times New Roman" w:cs="Times New Roman"/>
          <w:sz w:val="24"/>
          <w:szCs w:val="24"/>
        </w:rPr>
        <w:t>he worldwide rate constituting 11</w:t>
      </w:r>
      <w:r w:rsidR="000F7F0B" w:rsidRPr="0025699C">
        <w:rPr>
          <w:rFonts w:ascii="Times New Roman" w:hAnsi="Times New Roman" w:cs="Times New Roman"/>
          <w:sz w:val="24"/>
          <w:szCs w:val="24"/>
        </w:rPr>
        <w:t>.4</w:t>
      </w:r>
      <w:r w:rsidR="00CE2CF2" w:rsidRPr="0025699C">
        <w:rPr>
          <w:rFonts w:ascii="Times New Roman" w:hAnsi="Times New Roman" w:cs="Times New Roman"/>
          <w:sz w:val="24"/>
          <w:szCs w:val="24"/>
        </w:rPr>
        <w:t xml:space="preserve"> million TB cases. India stands</w:t>
      </w:r>
      <w:r w:rsidR="009B5DBF" w:rsidRPr="0025699C">
        <w:rPr>
          <w:rFonts w:ascii="Times New Roman" w:hAnsi="Times New Roman" w:cs="Times New Roman"/>
          <w:sz w:val="24"/>
          <w:szCs w:val="24"/>
        </w:rPr>
        <w:t xml:space="preserve"> at</w:t>
      </w:r>
      <w:r w:rsidR="000F7F0B" w:rsidRPr="0025699C">
        <w:rPr>
          <w:rFonts w:ascii="Times New Roman" w:hAnsi="Times New Roman" w:cs="Times New Roman"/>
          <w:sz w:val="24"/>
          <w:szCs w:val="24"/>
        </w:rPr>
        <w:t xml:space="preserve"> second position in harboring multi drug resistant (MDR) TB cases, i.e., around 99,000 cases. Standard sputum based strategies to detect pulmonary tuberculosis include sputum microscopy and culture. However, t</w:t>
      </w:r>
      <w:r w:rsidR="00817907" w:rsidRPr="0025699C">
        <w:rPr>
          <w:rFonts w:ascii="Times New Roman" w:hAnsi="Times New Roman" w:cs="Times New Roman"/>
          <w:sz w:val="24"/>
          <w:szCs w:val="24"/>
        </w:rPr>
        <w:t>hese traditional methods result</w:t>
      </w:r>
      <w:r w:rsidR="000F7F0B" w:rsidRPr="0025699C">
        <w:rPr>
          <w:rFonts w:ascii="Times New Roman" w:hAnsi="Times New Roman" w:cs="Times New Roman"/>
          <w:sz w:val="24"/>
          <w:szCs w:val="24"/>
        </w:rPr>
        <w:t xml:space="preserve"> in a delay in the detection of TB and in co</w:t>
      </w:r>
      <w:r w:rsidR="00817907" w:rsidRPr="0025699C">
        <w:rPr>
          <w:rFonts w:ascii="Times New Roman" w:hAnsi="Times New Roman" w:cs="Times New Roman"/>
          <w:sz w:val="24"/>
          <w:szCs w:val="24"/>
        </w:rPr>
        <w:t>nsequence,</w:t>
      </w:r>
      <w:r w:rsidR="000F7F0B" w:rsidRPr="0025699C">
        <w:rPr>
          <w:rFonts w:ascii="Times New Roman" w:hAnsi="Times New Roman" w:cs="Times New Roman"/>
          <w:sz w:val="24"/>
          <w:szCs w:val="24"/>
        </w:rPr>
        <w:t xml:space="preserve"> beginning of</w:t>
      </w:r>
      <w:r w:rsidR="00817907" w:rsidRPr="0025699C">
        <w:rPr>
          <w:rFonts w:ascii="Times New Roman" w:hAnsi="Times New Roman" w:cs="Times New Roman"/>
          <w:sz w:val="24"/>
          <w:szCs w:val="24"/>
        </w:rPr>
        <w:t xml:space="preserve"> the</w:t>
      </w:r>
      <w:r w:rsidR="000F7F0B" w:rsidRPr="0025699C">
        <w:rPr>
          <w:rFonts w:ascii="Times New Roman" w:hAnsi="Times New Roman" w:cs="Times New Roman"/>
          <w:sz w:val="24"/>
          <w:szCs w:val="24"/>
        </w:rPr>
        <w:t xml:space="preserve"> treatment.</w:t>
      </w:r>
    </w:p>
    <w:p w:rsidR="000F7F0B" w:rsidRPr="0025699C" w:rsidRDefault="000F7F0B" w:rsidP="004A7FEA">
      <w:pPr>
        <w:autoSpaceDE w:val="0"/>
        <w:autoSpaceDN w:val="0"/>
        <w:adjustRightInd w:val="0"/>
        <w:spacing w:line="36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25699C">
        <w:rPr>
          <w:rFonts w:ascii="Times New Roman" w:hAnsi="Times New Roman" w:cs="Times New Roman"/>
          <w:sz w:val="24"/>
          <w:szCs w:val="24"/>
        </w:rPr>
        <w:t xml:space="preserve">To </w:t>
      </w:r>
      <w:r w:rsidR="009B5DBF" w:rsidRPr="0025699C">
        <w:rPr>
          <w:rFonts w:ascii="Times New Roman" w:hAnsi="Times New Roman" w:cs="Times New Roman"/>
          <w:sz w:val="24"/>
          <w:szCs w:val="24"/>
        </w:rPr>
        <w:t>resolve</w:t>
      </w:r>
      <w:r w:rsidRPr="0025699C">
        <w:rPr>
          <w:rFonts w:ascii="Times New Roman" w:hAnsi="Times New Roman" w:cs="Times New Roman"/>
          <w:sz w:val="24"/>
          <w:szCs w:val="24"/>
        </w:rPr>
        <w:t xml:space="preserve"> such delays, in 2010, WHO end</w:t>
      </w:r>
      <w:r w:rsidR="00CE2CF2" w:rsidRPr="0025699C">
        <w:rPr>
          <w:rFonts w:ascii="Times New Roman" w:hAnsi="Times New Roman" w:cs="Times New Roman"/>
          <w:sz w:val="24"/>
          <w:szCs w:val="24"/>
        </w:rPr>
        <w:t>orsed a new molecular technique</w:t>
      </w:r>
      <w:r w:rsidRPr="0025699C">
        <w:rPr>
          <w:rFonts w:ascii="Times New Roman" w:hAnsi="Times New Roman" w:cs="Times New Roman"/>
          <w:sz w:val="24"/>
          <w:szCs w:val="24"/>
        </w:rPr>
        <w:t xml:space="preserve"> CBNAAT (</w:t>
      </w:r>
      <w:proofErr w:type="spellStart"/>
      <w:r w:rsidRPr="0025699C">
        <w:rPr>
          <w:rFonts w:ascii="Times New Roman" w:hAnsi="Times New Roman" w:cs="Times New Roman"/>
          <w:sz w:val="24"/>
          <w:szCs w:val="24"/>
        </w:rPr>
        <w:t>Xpert</w:t>
      </w:r>
      <w:proofErr w:type="spellEnd"/>
      <w:r w:rsidRPr="0025699C">
        <w:rPr>
          <w:rFonts w:ascii="Times New Roman" w:hAnsi="Times New Roman" w:cs="Times New Roman"/>
          <w:sz w:val="24"/>
          <w:szCs w:val="24"/>
        </w:rPr>
        <w:t xml:space="preserve"> MTB/ RIF) which is a fully automated diagnostic test that simultaneously detects tuberculosis and rifampicin drug resistance associated with mutation of </w:t>
      </w:r>
      <w:proofErr w:type="spellStart"/>
      <w:r w:rsidRPr="0025699C">
        <w:rPr>
          <w:rFonts w:ascii="Times New Roman" w:hAnsi="Times New Roman" w:cs="Times New Roman"/>
          <w:sz w:val="24"/>
          <w:szCs w:val="24"/>
        </w:rPr>
        <w:t>rpoB</w:t>
      </w:r>
      <w:proofErr w:type="spellEnd"/>
      <w:r w:rsidRPr="0025699C">
        <w:rPr>
          <w:rFonts w:ascii="Times New Roman" w:hAnsi="Times New Roman" w:cs="Times New Roman"/>
          <w:sz w:val="24"/>
          <w:szCs w:val="24"/>
        </w:rPr>
        <w:t xml:space="preserve"> gene within few hours.  </w:t>
      </w:r>
      <w:r w:rsidRPr="0025699C">
        <w:rPr>
          <w:rStyle w:val="A5"/>
          <w:rFonts w:ascii="Times New Roman" w:hAnsi="Times New Roman" w:cs="Times New Roman"/>
          <w:sz w:val="24"/>
          <w:szCs w:val="24"/>
        </w:rPr>
        <w:t>In this review we present a general overview of TB including the pathogenesis, diagnosis as well as ability of CBNAAT to detect Pulmonary TB in humans.</w:t>
      </w:r>
    </w:p>
    <w:p w:rsidR="000F7F0B" w:rsidRPr="0025699C" w:rsidRDefault="000F7F0B" w:rsidP="004A7F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F0B" w:rsidRPr="0025699C" w:rsidRDefault="00192B07" w:rsidP="004A7F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99C">
        <w:rPr>
          <w:rFonts w:ascii="Times New Roman" w:hAnsi="Times New Roman" w:cs="Times New Roman"/>
          <w:b/>
          <w:sz w:val="24"/>
          <w:szCs w:val="24"/>
        </w:rPr>
        <w:t>Keywords</w:t>
      </w:r>
      <w:r w:rsidRPr="0025699C">
        <w:rPr>
          <w:rFonts w:ascii="Times New Roman" w:hAnsi="Times New Roman" w:cs="Times New Roman"/>
          <w:i/>
          <w:sz w:val="24"/>
          <w:szCs w:val="24"/>
        </w:rPr>
        <w:t>-</w:t>
      </w:r>
      <w:r w:rsidR="009B5DBF" w:rsidRPr="0025699C">
        <w:rPr>
          <w:rFonts w:ascii="Times New Roman" w:hAnsi="Times New Roman" w:cs="Times New Roman"/>
          <w:sz w:val="24"/>
          <w:szCs w:val="24"/>
        </w:rPr>
        <w:t xml:space="preserve"> Tuberculosis, </w:t>
      </w:r>
      <w:r w:rsidR="000F7F0B" w:rsidRPr="0025699C">
        <w:rPr>
          <w:rFonts w:ascii="Times New Roman" w:hAnsi="Times New Roman" w:cs="Times New Roman"/>
          <w:sz w:val="24"/>
          <w:szCs w:val="24"/>
        </w:rPr>
        <w:t>CBNAAT, Molecul</w:t>
      </w:r>
      <w:r w:rsidRPr="0025699C">
        <w:rPr>
          <w:rFonts w:ascii="Times New Roman" w:hAnsi="Times New Roman" w:cs="Times New Roman"/>
          <w:sz w:val="24"/>
          <w:szCs w:val="24"/>
        </w:rPr>
        <w:t>ar Techniques, Standard Methods</w:t>
      </w:r>
    </w:p>
    <w:p w:rsidR="000F7F0B" w:rsidRPr="0025699C" w:rsidRDefault="000F7F0B" w:rsidP="004A7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7BD1" w:rsidRPr="0025699C" w:rsidRDefault="006067E5" w:rsidP="004A7FEA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25699C">
        <w:rPr>
          <w:b/>
          <w:sz w:val="24"/>
          <w:szCs w:val="24"/>
        </w:rPr>
        <w:t>INTRODUCTION</w:t>
      </w:r>
    </w:p>
    <w:p w:rsidR="003C1F0B" w:rsidRPr="0025699C" w:rsidRDefault="003C1F0B" w:rsidP="004A7FEA">
      <w:pPr>
        <w:pStyle w:val="ListParagraph"/>
        <w:spacing w:line="360" w:lineRule="auto"/>
        <w:rPr>
          <w:b/>
          <w:sz w:val="24"/>
          <w:szCs w:val="24"/>
        </w:rPr>
      </w:pPr>
    </w:p>
    <w:p w:rsidR="00D42879" w:rsidRPr="0025699C" w:rsidRDefault="002D2A03" w:rsidP="00DB4C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Tuberculosis (TB) is </w:t>
      </w:r>
      <w:r w:rsidR="008615F9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817907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most </w:t>
      </w:r>
      <w:r w:rsidR="00CE2CF2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>prevalent</w:t>
      </w:r>
      <w:r w:rsidR="008615F9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old illness</w:t>
      </w:r>
      <w:r w:rsidR="00D42879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="00CE2CF2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>mankind</w:t>
      </w:r>
      <w:r w:rsidR="00817907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has co-existed</w:t>
      </w:r>
      <w:r w:rsidR="008615F9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</w:t>
      </w:r>
      <w:r w:rsidR="00817907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>humans through</w:t>
      </w:r>
      <w:r w:rsidR="0030587E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several</w:t>
      </w:r>
      <w:r w:rsidR="004E5103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thousands of years</w:t>
      </w:r>
      <w:r w:rsidR="00B6039E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[1]</w:t>
      </w:r>
      <w:r w:rsidR="00D42879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42879" w:rsidRPr="0025699C">
        <w:rPr>
          <w:rFonts w:ascii="Times New Roman" w:hAnsi="Times New Roman" w:cs="Times New Roman"/>
          <w:sz w:val="24"/>
          <w:szCs w:val="24"/>
        </w:rPr>
        <w:t xml:space="preserve">It is a </w:t>
      </w:r>
      <w:r w:rsidRPr="0025699C">
        <w:rPr>
          <w:rFonts w:ascii="Times New Roman" w:hAnsi="Times New Roman" w:cs="Times New Roman"/>
          <w:sz w:val="24"/>
          <w:szCs w:val="24"/>
        </w:rPr>
        <w:t xml:space="preserve">long-lasting </w:t>
      </w:r>
      <w:r w:rsidR="00D42879" w:rsidRPr="0025699C">
        <w:rPr>
          <w:rFonts w:ascii="Times New Roman" w:hAnsi="Times New Roman" w:cs="Times New Roman"/>
          <w:sz w:val="24"/>
          <w:szCs w:val="24"/>
        </w:rPr>
        <w:t xml:space="preserve">mycobacterial infection, often </w:t>
      </w:r>
      <w:r w:rsidRPr="0025699C">
        <w:rPr>
          <w:rFonts w:ascii="Times New Roman" w:hAnsi="Times New Roman" w:cs="Times New Roman"/>
          <w:sz w:val="24"/>
          <w:szCs w:val="24"/>
        </w:rPr>
        <w:t xml:space="preserve">found </w:t>
      </w:r>
      <w:r w:rsidR="00263540" w:rsidRPr="0025699C">
        <w:rPr>
          <w:rFonts w:ascii="Times New Roman" w:hAnsi="Times New Roman" w:cs="Times New Roman"/>
          <w:sz w:val="24"/>
          <w:szCs w:val="24"/>
        </w:rPr>
        <w:t>with</w:t>
      </w:r>
      <w:r w:rsidR="00CE2CF2" w:rsidRPr="0025699C">
        <w:rPr>
          <w:rFonts w:ascii="Times New Roman" w:hAnsi="Times New Roman" w:cs="Times New Roman"/>
          <w:sz w:val="24"/>
          <w:szCs w:val="24"/>
        </w:rPr>
        <w:t xml:space="preserve"> a</w:t>
      </w:r>
      <w:r w:rsidR="00263540" w:rsidRPr="0025699C">
        <w:rPr>
          <w:rFonts w:ascii="Times New Roman" w:hAnsi="Times New Roman" w:cs="Times New Roman"/>
          <w:sz w:val="24"/>
          <w:szCs w:val="24"/>
        </w:rPr>
        <w:t xml:space="preserve"> latent period</w:t>
      </w:r>
      <w:r w:rsidR="00D42879" w:rsidRPr="0025699C">
        <w:rPr>
          <w:rFonts w:ascii="Times New Roman" w:hAnsi="Times New Roman" w:cs="Times New Roman"/>
          <w:sz w:val="24"/>
          <w:szCs w:val="24"/>
        </w:rPr>
        <w:t xml:space="preserve"> following </w:t>
      </w:r>
      <w:r w:rsidRPr="0025699C">
        <w:rPr>
          <w:rFonts w:ascii="Times New Roman" w:hAnsi="Times New Roman" w:cs="Times New Roman"/>
          <w:sz w:val="24"/>
          <w:szCs w:val="24"/>
        </w:rPr>
        <w:t>primary</w:t>
      </w:r>
      <w:r w:rsidR="00D42879" w:rsidRPr="0025699C">
        <w:rPr>
          <w:rFonts w:ascii="Times New Roman" w:hAnsi="Times New Roman" w:cs="Times New Roman"/>
          <w:sz w:val="24"/>
          <w:szCs w:val="24"/>
        </w:rPr>
        <w:t xml:space="preserve"> infection.</w:t>
      </w:r>
      <w:r w:rsidR="00D42879" w:rsidRPr="0025699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2FBFE"/>
        </w:rPr>
        <w:t> </w:t>
      </w:r>
      <w:r w:rsidR="00D42879" w:rsidRPr="0025699C">
        <w:rPr>
          <w:rFonts w:ascii="Times New Roman" w:hAnsi="Times New Roman" w:cs="Times New Roman"/>
          <w:sz w:val="24"/>
          <w:szCs w:val="24"/>
        </w:rPr>
        <w:t>In humans,</w:t>
      </w:r>
      <w:r w:rsidR="00CE2CF2" w:rsidRPr="0025699C">
        <w:rPr>
          <w:rFonts w:ascii="Times New Roman" w:hAnsi="Times New Roman" w:cs="Times New Roman"/>
          <w:sz w:val="24"/>
          <w:szCs w:val="24"/>
        </w:rPr>
        <w:t xml:space="preserve"> the</w:t>
      </w:r>
      <w:r w:rsidR="00D42879" w:rsidRPr="0025699C">
        <w:rPr>
          <w:rFonts w:ascii="Times New Roman" w:hAnsi="Times New Roman" w:cs="Times New Roman"/>
          <w:sz w:val="24"/>
          <w:szCs w:val="24"/>
        </w:rPr>
        <w:t xml:space="preserve"> </w:t>
      </w:r>
      <w:r w:rsidRPr="0025699C">
        <w:rPr>
          <w:rFonts w:ascii="Times New Roman" w:hAnsi="Times New Roman" w:cs="Times New Roman"/>
          <w:sz w:val="24"/>
          <w:szCs w:val="24"/>
        </w:rPr>
        <w:t xml:space="preserve">primary cause of Tuberculosis is </w:t>
      </w:r>
      <w:r w:rsidR="00D42879" w:rsidRPr="0025699C">
        <w:rPr>
          <w:rFonts w:ascii="Times New Roman" w:hAnsi="Times New Roman" w:cs="Times New Roman"/>
          <w:i/>
          <w:sz w:val="24"/>
          <w:szCs w:val="24"/>
        </w:rPr>
        <w:t>Mycobacterium tuberculosis</w:t>
      </w:r>
      <w:r w:rsidR="00D42879" w:rsidRPr="0025699C">
        <w:rPr>
          <w:rFonts w:ascii="Times New Roman" w:hAnsi="Times New Roman" w:cs="Times New Roman"/>
          <w:sz w:val="24"/>
          <w:szCs w:val="24"/>
        </w:rPr>
        <w:t>, but</w:t>
      </w:r>
      <w:r w:rsidR="00817907" w:rsidRPr="0025699C">
        <w:rPr>
          <w:rFonts w:ascii="Times New Roman" w:hAnsi="Times New Roman" w:cs="Times New Roman"/>
          <w:sz w:val="24"/>
          <w:szCs w:val="24"/>
        </w:rPr>
        <w:t xml:space="preserve"> a</w:t>
      </w:r>
      <w:r w:rsidR="0030587E" w:rsidRPr="0025699C">
        <w:rPr>
          <w:rFonts w:ascii="Times New Roman" w:hAnsi="Times New Roman" w:cs="Times New Roman"/>
          <w:sz w:val="24"/>
          <w:szCs w:val="24"/>
        </w:rPr>
        <w:t xml:space="preserve"> few</w:t>
      </w:r>
      <w:r w:rsidR="00D42879" w:rsidRPr="0025699C">
        <w:rPr>
          <w:rFonts w:ascii="Times New Roman" w:hAnsi="Times New Roman" w:cs="Times New Roman"/>
          <w:sz w:val="24"/>
          <w:szCs w:val="24"/>
        </w:rPr>
        <w:t xml:space="preserve"> othe</w:t>
      </w:r>
      <w:r w:rsidRPr="0025699C">
        <w:rPr>
          <w:rFonts w:ascii="Times New Roman" w:hAnsi="Times New Roman" w:cs="Times New Roman"/>
          <w:sz w:val="24"/>
          <w:szCs w:val="24"/>
        </w:rPr>
        <w:t>r species, such as</w:t>
      </w:r>
      <w:r w:rsidR="00263540" w:rsidRPr="0025699C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proofErr w:type="gramStart"/>
      <w:r w:rsidR="00263540" w:rsidRPr="0025699C">
        <w:rPr>
          <w:rFonts w:ascii="Times New Roman" w:hAnsi="Times New Roman" w:cs="Times New Roman"/>
          <w:i/>
          <w:sz w:val="24"/>
          <w:szCs w:val="24"/>
        </w:rPr>
        <w:t>microti</w:t>
      </w:r>
      <w:proofErr w:type="spellEnd"/>
      <w:proofErr w:type="gramEnd"/>
      <w:r w:rsidR="00263540" w:rsidRPr="0025699C">
        <w:rPr>
          <w:rFonts w:ascii="Times New Roman" w:hAnsi="Times New Roman" w:cs="Times New Roman"/>
          <w:i/>
          <w:sz w:val="24"/>
          <w:szCs w:val="24"/>
        </w:rPr>
        <w:t>,</w:t>
      </w:r>
      <w:r w:rsidR="00D42879" w:rsidRPr="0025699C">
        <w:rPr>
          <w:rFonts w:ascii="Times New Roman" w:hAnsi="Times New Roman" w:cs="Times New Roman"/>
          <w:i/>
          <w:sz w:val="24"/>
          <w:szCs w:val="24"/>
        </w:rPr>
        <w:t xml:space="preserve"> M. </w:t>
      </w:r>
      <w:proofErr w:type="spellStart"/>
      <w:r w:rsidR="00D42879" w:rsidRPr="0025699C">
        <w:rPr>
          <w:rFonts w:ascii="Times New Roman" w:hAnsi="Times New Roman" w:cs="Times New Roman"/>
          <w:i/>
          <w:sz w:val="24"/>
          <w:szCs w:val="24"/>
        </w:rPr>
        <w:t>bovis</w:t>
      </w:r>
      <w:proofErr w:type="spellEnd"/>
      <w:r w:rsidR="00D42879" w:rsidRPr="0025699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63540" w:rsidRPr="0025699C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="00263540" w:rsidRPr="0025699C">
        <w:rPr>
          <w:rFonts w:ascii="Times New Roman" w:hAnsi="Times New Roman" w:cs="Times New Roman"/>
          <w:i/>
          <w:sz w:val="24"/>
          <w:szCs w:val="24"/>
        </w:rPr>
        <w:t>africanum</w:t>
      </w:r>
      <w:proofErr w:type="spellEnd"/>
      <w:r w:rsidR="00263540" w:rsidRPr="0025699C">
        <w:rPr>
          <w:rFonts w:ascii="Times New Roman" w:hAnsi="Times New Roman" w:cs="Times New Roman"/>
          <w:i/>
          <w:sz w:val="24"/>
          <w:szCs w:val="24"/>
        </w:rPr>
        <w:t>,</w:t>
      </w:r>
      <w:r w:rsidRPr="0025699C">
        <w:rPr>
          <w:rFonts w:ascii="Times New Roman" w:hAnsi="Times New Roman" w:cs="Times New Roman"/>
          <w:i/>
          <w:sz w:val="24"/>
          <w:szCs w:val="24"/>
        </w:rPr>
        <w:t xml:space="preserve"> M. </w:t>
      </w:r>
      <w:proofErr w:type="spellStart"/>
      <w:r w:rsidRPr="0025699C">
        <w:rPr>
          <w:rFonts w:ascii="Times New Roman" w:hAnsi="Times New Roman" w:cs="Times New Roman"/>
          <w:i/>
          <w:sz w:val="24"/>
          <w:szCs w:val="24"/>
        </w:rPr>
        <w:t>canettii</w:t>
      </w:r>
      <w:proofErr w:type="spellEnd"/>
      <w:r w:rsidRPr="0025699C">
        <w:rPr>
          <w:rFonts w:ascii="Times New Roman" w:hAnsi="Times New Roman" w:cs="Times New Roman"/>
          <w:i/>
          <w:sz w:val="24"/>
          <w:szCs w:val="24"/>
        </w:rPr>
        <w:t>,</w:t>
      </w:r>
      <w:r w:rsidR="00263540" w:rsidRPr="0025699C">
        <w:rPr>
          <w:rFonts w:ascii="Times New Roman" w:hAnsi="Times New Roman" w:cs="Times New Roman"/>
          <w:i/>
          <w:sz w:val="24"/>
          <w:szCs w:val="24"/>
        </w:rPr>
        <w:t xml:space="preserve"> M. </w:t>
      </w:r>
      <w:proofErr w:type="spellStart"/>
      <w:r w:rsidR="00263540" w:rsidRPr="0025699C">
        <w:rPr>
          <w:rFonts w:ascii="Times New Roman" w:hAnsi="Times New Roman" w:cs="Times New Roman"/>
          <w:i/>
          <w:sz w:val="24"/>
          <w:szCs w:val="24"/>
        </w:rPr>
        <w:t>pinnipedii</w:t>
      </w:r>
      <w:proofErr w:type="spellEnd"/>
      <w:r w:rsidRPr="0025699C">
        <w:rPr>
          <w:rFonts w:ascii="Times New Roman" w:hAnsi="Times New Roman" w:cs="Times New Roman"/>
          <w:sz w:val="24"/>
          <w:szCs w:val="24"/>
        </w:rPr>
        <w:t xml:space="preserve"> as well as</w:t>
      </w:r>
      <w:r w:rsidR="00CE2CF2" w:rsidRPr="0025699C">
        <w:rPr>
          <w:rFonts w:ascii="Times New Roman" w:hAnsi="Times New Roman" w:cs="Times New Roman"/>
          <w:sz w:val="24"/>
          <w:szCs w:val="24"/>
        </w:rPr>
        <w:t xml:space="preserve"> </w:t>
      </w:r>
      <w:r w:rsidR="00F01592" w:rsidRPr="0025699C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="00F01592" w:rsidRPr="0025699C">
        <w:rPr>
          <w:rFonts w:ascii="Times New Roman" w:hAnsi="Times New Roman" w:cs="Times New Roman"/>
          <w:i/>
          <w:sz w:val="24"/>
          <w:szCs w:val="24"/>
        </w:rPr>
        <w:t>caprae</w:t>
      </w:r>
      <w:proofErr w:type="spellEnd"/>
      <w:r w:rsidR="00817907" w:rsidRPr="0025699C">
        <w:rPr>
          <w:rFonts w:ascii="Times New Roman" w:hAnsi="Times New Roman" w:cs="Times New Roman"/>
          <w:sz w:val="24"/>
          <w:szCs w:val="24"/>
        </w:rPr>
        <w:t xml:space="preserve"> </w:t>
      </w:r>
      <w:r w:rsidR="0030587E" w:rsidRPr="0025699C">
        <w:rPr>
          <w:rFonts w:ascii="Times New Roman" w:hAnsi="Times New Roman" w:cs="Times New Roman"/>
          <w:sz w:val="24"/>
          <w:szCs w:val="24"/>
        </w:rPr>
        <w:t>also serve as</w:t>
      </w:r>
      <w:r w:rsidR="00F01592" w:rsidRPr="0025699C">
        <w:rPr>
          <w:rFonts w:ascii="Times New Roman" w:hAnsi="Times New Roman" w:cs="Times New Roman"/>
          <w:sz w:val="24"/>
          <w:szCs w:val="24"/>
        </w:rPr>
        <w:t xml:space="preserve"> infectious</w:t>
      </w:r>
      <w:r w:rsidR="00263540" w:rsidRPr="0025699C">
        <w:rPr>
          <w:rFonts w:ascii="Times New Roman" w:hAnsi="Times New Roman" w:cs="Times New Roman"/>
          <w:sz w:val="24"/>
          <w:szCs w:val="24"/>
        </w:rPr>
        <w:t xml:space="preserve"> </w:t>
      </w:r>
      <w:r w:rsidR="00263540" w:rsidRPr="0025699C">
        <w:rPr>
          <w:rFonts w:ascii="Times New Roman" w:hAnsi="Times New Roman" w:cs="Times New Roman"/>
          <w:sz w:val="24"/>
          <w:szCs w:val="24"/>
        </w:rPr>
        <w:lastRenderedPageBreak/>
        <w:t>agents of</w:t>
      </w:r>
      <w:r w:rsidRPr="0025699C">
        <w:rPr>
          <w:rFonts w:ascii="Times New Roman" w:hAnsi="Times New Roman" w:cs="Times New Roman"/>
          <w:sz w:val="24"/>
          <w:szCs w:val="24"/>
        </w:rPr>
        <w:t xml:space="preserve"> TB. </w:t>
      </w:r>
      <w:proofErr w:type="gramStart"/>
      <w:r w:rsidR="00263540" w:rsidRPr="0025699C">
        <w:rPr>
          <w:rFonts w:ascii="Times New Roman" w:hAnsi="Times New Roman" w:cs="Times New Roman"/>
          <w:sz w:val="24"/>
          <w:szCs w:val="24"/>
        </w:rPr>
        <w:t>All t</w:t>
      </w:r>
      <w:r w:rsidRPr="0025699C">
        <w:rPr>
          <w:rFonts w:ascii="Times New Roman" w:hAnsi="Times New Roman" w:cs="Times New Roman"/>
          <w:sz w:val="24"/>
          <w:szCs w:val="24"/>
        </w:rPr>
        <w:t>hese</w:t>
      </w:r>
      <w:proofErr w:type="gramEnd"/>
      <w:r w:rsidRPr="0025699C">
        <w:rPr>
          <w:rFonts w:ascii="Times New Roman" w:hAnsi="Times New Roman" w:cs="Times New Roman"/>
          <w:sz w:val="24"/>
          <w:szCs w:val="24"/>
        </w:rPr>
        <w:t xml:space="preserve"> species</w:t>
      </w:r>
      <w:r w:rsidR="00817907" w:rsidRPr="0025699C">
        <w:rPr>
          <w:rFonts w:ascii="Times New Roman" w:hAnsi="Times New Roman" w:cs="Times New Roman"/>
          <w:sz w:val="24"/>
          <w:szCs w:val="24"/>
        </w:rPr>
        <w:t xml:space="preserve"> combine </w:t>
      </w:r>
      <w:r w:rsidR="00D42879" w:rsidRPr="0025699C">
        <w:rPr>
          <w:rFonts w:ascii="Times New Roman" w:hAnsi="Times New Roman" w:cs="Times New Roman"/>
          <w:sz w:val="24"/>
          <w:szCs w:val="24"/>
        </w:rPr>
        <w:t>together</w:t>
      </w:r>
      <w:r w:rsidR="0030587E" w:rsidRPr="0025699C">
        <w:rPr>
          <w:rFonts w:ascii="Times New Roman" w:hAnsi="Times New Roman" w:cs="Times New Roman"/>
          <w:sz w:val="24"/>
          <w:szCs w:val="24"/>
        </w:rPr>
        <w:t xml:space="preserve"> </w:t>
      </w:r>
      <w:r w:rsidR="00263540" w:rsidRPr="0025699C">
        <w:rPr>
          <w:rFonts w:ascii="Times New Roman" w:hAnsi="Times New Roman" w:cs="Times New Roman"/>
          <w:sz w:val="24"/>
          <w:szCs w:val="24"/>
        </w:rPr>
        <w:t xml:space="preserve">to </w:t>
      </w:r>
      <w:r w:rsidR="0030587E" w:rsidRPr="0025699C">
        <w:rPr>
          <w:rFonts w:ascii="Times New Roman" w:hAnsi="Times New Roman" w:cs="Times New Roman"/>
          <w:sz w:val="24"/>
          <w:szCs w:val="24"/>
        </w:rPr>
        <w:t>co</w:t>
      </w:r>
      <w:r w:rsidR="00CE2CF2" w:rsidRPr="0025699C">
        <w:rPr>
          <w:rFonts w:ascii="Times New Roman" w:hAnsi="Times New Roman" w:cs="Times New Roman"/>
          <w:sz w:val="24"/>
          <w:szCs w:val="24"/>
        </w:rPr>
        <w:t>nstru</w:t>
      </w:r>
      <w:r w:rsidR="0030587E" w:rsidRPr="0025699C">
        <w:rPr>
          <w:rFonts w:ascii="Times New Roman" w:hAnsi="Times New Roman" w:cs="Times New Roman"/>
          <w:sz w:val="24"/>
          <w:szCs w:val="24"/>
        </w:rPr>
        <w:t>ct</w:t>
      </w:r>
      <w:r w:rsidRPr="0025699C">
        <w:rPr>
          <w:rFonts w:ascii="Times New Roman" w:hAnsi="Times New Roman" w:cs="Times New Roman"/>
          <w:sz w:val="24"/>
          <w:szCs w:val="24"/>
        </w:rPr>
        <w:t xml:space="preserve"> the Mycobacterium</w:t>
      </w:r>
      <w:r w:rsidR="00B6039E" w:rsidRPr="0025699C">
        <w:rPr>
          <w:rFonts w:ascii="Times New Roman" w:hAnsi="Times New Roman" w:cs="Times New Roman"/>
          <w:sz w:val="24"/>
          <w:szCs w:val="24"/>
        </w:rPr>
        <w:t xml:space="preserve"> tuberculosis complex (MTBC) [2].</w:t>
      </w:r>
    </w:p>
    <w:p w:rsidR="007D1CB5" w:rsidRPr="0025699C" w:rsidRDefault="00D42879" w:rsidP="004A7FEA">
      <w:pPr>
        <w:spacing w:line="360" w:lineRule="auto"/>
        <w:ind w:firstLine="28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5699C">
        <w:rPr>
          <w:rFonts w:ascii="Times New Roman" w:hAnsi="Times New Roman" w:cs="Times New Roman"/>
          <w:i/>
          <w:sz w:val="24"/>
          <w:szCs w:val="24"/>
        </w:rPr>
        <w:t>Mycobacterium tuberculosis</w:t>
      </w:r>
      <w:r w:rsidRPr="0025699C">
        <w:rPr>
          <w:rFonts w:ascii="Times New Roman" w:hAnsi="Times New Roman" w:cs="Times New Roman"/>
          <w:sz w:val="24"/>
          <w:szCs w:val="24"/>
        </w:rPr>
        <w:t xml:space="preserve"> is a </w:t>
      </w:r>
      <w:r w:rsidR="00530C7B" w:rsidRPr="0025699C">
        <w:rPr>
          <w:rFonts w:ascii="Times New Roman" w:hAnsi="Times New Roman" w:cs="Times New Roman"/>
          <w:sz w:val="24"/>
          <w:szCs w:val="24"/>
        </w:rPr>
        <w:t>highly pathogenic</w:t>
      </w:r>
      <w:r w:rsidR="00C52B80" w:rsidRPr="0025699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17907" w:rsidRPr="002569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bacterium</w:t>
        </w:r>
        <w:r w:rsidR="00C52B80" w:rsidRPr="002569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which</w:t>
        </w:r>
        <w:r w:rsidRPr="002569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C52B80" w:rsidRPr="002569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belongs</w:t>
      </w:r>
      <w:r w:rsidR="002631C5" w:rsidRPr="002569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25699C">
        <w:rPr>
          <w:rFonts w:ascii="Times New Roman" w:hAnsi="Times New Roman" w:cs="Times New Roman"/>
          <w:sz w:val="24"/>
          <w:szCs w:val="24"/>
        </w:rPr>
        <w:t xml:space="preserve">to the family </w:t>
      </w:r>
      <w:hyperlink r:id="rId9" w:history="1">
        <w:proofErr w:type="spellStart"/>
        <w:r w:rsidRPr="002569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Mycobacteriaceae</w:t>
        </w:r>
        <w:proofErr w:type="spellEnd"/>
      </w:hyperlink>
      <w:r w:rsidRPr="002569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817907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Mycobacterium</w:t>
      </w:r>
      <w:r w:rsidR="0030587E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is</w:t>
      </w:r>
      <w:r w:rsidR="00817907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a</w:t>
      </w:r>
      <w:r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small (</w:t>
      </w:r>
      <w:r w:rsidRPr="0025699C">
        <w:rPr>
          <w:rFonts w:ascii="Times New Roman" w:hAnsi="Times New Roman" w:cs="Times New Roman"/>
          <w:sz w:val="24"/>
          <w:szCs w:val="24"/>
        </w:rPr>
        <w:t xml:space="preserve">0.5 </w:t>
      </w:r>
      <w:proofErr w:type="spellStart"/>
      <w:r w:rsidRPr="0025699C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25699C">
        <w:rPr>
          <w:rFonts w:ascii="Times New Roman" w:hAnsi="Times New Roman" w:cs="Times New Roman"/>
          <w:sz w:val="24"/>
          <w:szCs w:val="24"/>
        </w:rPr>
        <w:t xml:space="preserve"> - 3 </w:t>
      </w:r>
      <w:proofErr w:type="spellStart"/>
      <w:r w:rsidRPr="0025699C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25699C">
        <w:rPr>
          <w:rFonts w:ascii="Times New Roman" w:hAnsi="Times New Roman" w:cs="Times New Roman"/>
          <w:sz w:val="24"/>
          <w:szCs w:val="24"/>
        </w:rPr>
        <w:t>)</w:t>
      </w:r>
      <w:r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slow-growing, aerobic bacilli. </w:t>
      </w:r>
      <w:r w:rsidR="00C52B80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</w:t>
      </w:r>
      <w:r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complex, lipid-rich cell envelope</w:t>
      </w:r>
      <w:r w:rsidR="00C52B80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distinguishes them in</w:t>
      </w:r>
      <w:r w:rsidR="00263540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their </w:t>
      </w:r>
      <w:r w:rsidR="00530C7B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classification</w:t>
      </w:r>
      <w:r w:rsidR="00992689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as acid-fast and</w:t>
      </w:r>
      <w:r w:rsidR="00530C7B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resistivity for</w:t>
      </w:r>
      <w:r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Gram stain.</w:t>
      </w:r>
      <w:r w:rsidR="00257FC8" w:rsidRPr="0025699C">
        <w:rPr>
          <w:rFonts w:ascii="Times New Roman" w:hAnsi="Times New Roman" w:cs="Times New Roman"/>
          <w:sz w:val="24"/>
          <w:szCs w:val="24"/>
        </w:rPr>
        <w:t xml:space="preserve"> It was discovered by R</w:t>
      </w:r>
      <w:r w:rsidR="00040483" w:rsidRPr="0025699C">
        <w:rPr>
          <w:rFonts w:ascii="Times New Roman" w:hAnsi="Times New Roman" w:cs="Times New Roman"/>
          <w:sz w:val="24"/>
          <w:szCs w:val="24"/>
        </w:rPr>
        <w:t xml:space="preserve">obert Koch in 1882 and for </w:t>
      </w:r>
      <w:r w:rsidR="00530C7B" w:rsidRPr="0025699C">
        <w:rPr>
          <w:rFonts w:ascii="Times New Roman" w:hAnsi="Times New Roman" w:cs="Times New Roman"/>
          <w:sz w:val="24"/>
          <w:szCs w:val="24"/>
        </w:rPr>
        <w:t xml:space="preserve">this discovery, </w:t>
      </w:r>
      <w:r w:rsidR="00817907" w:rsidRPr="0025699C">
        <w:rPr>
          <w:rFonts w:ascii="Times New Roman" w:hAnsi="Times New Roman" w:cs="Times New Roman"/>
          <w:sz w:val="24"/>
          <w:szCs w:val="24"/>
        </w:rPr>
        <w:t xml:space="preserve">the Nobel </w:t>
      </w:r>
      <w:proofErr w:type="gramStart"/>
      <w:r w:rsidR="00817907" w:rsidRPr="0025699C">
        <w:rPr>
          <w:rFonts w:ascii="Times New Roman" w:hAnsi="Times New Roman" w:cs="Times New Roman"/>
          <w:sz w:val="24"/>
          <w:szCs w:val="24"/>
        </w:rPr>
        <w:t>prize</w:t>
      </w:r>
      <w:proofErr w:type="gramEnd"/>
      <w:r w:rsidR="00817907" w:rsidRPr="0025699C">
        <w:rPr>
          <w:rFonts w:ascii="Times New Roman" w:hAnsi="Times New Roman" w:cs="Times New Roman"/>
          <w:sz w:val="24"/>
          <w:szCs w:val="24"/>
        </w:rPr>
        <w:t xml:space="preserve"> in Physiology or M</w:t>
      </w:r>
      <w:r w:rsidR="00257FC8" w:rsidRPr="0025699C">
        <w:rPr>
          <w:rFonts w:ascii="Times New Roman" w:hAnsi="Times New Roman" w:cs="Times New Roman"/>
          <w:sz w:val="24"/>
          <w:szCs w:val="24"/>
        </w:rPr>
        <w:t>edicine</w:t>
      </w:r>
      <w:r w:rsidR="00530C7B" w:rsidRPr="0025699C">
        <w:rPr>
          <w:rFonts w:ascii="Times New Roman" w:hAnsi="Times New Roman" w:cs="Times New Roman"/>
          <w:sz w:val="24"/>
          <w:szCs w:val="24"/>
        </w:rPr>
        <w:t xml:space="preserve"> was </w:t>
      </w:r>
      <w:r w:rsidR="00F01592" w:rsidRPr="0025699C">
        <w:rPr>
          <w:rFonts w:ascii="Times New Roman" w:hAnsi="Times New Roman" w:cs="Times New Roman"/>
          <w:sz w:val="24"/>
          <w:szCs w:val="24"/>
        </w:rPr>
        <w:t>granted</w:t>
      </w:r>
      <w:r w:rsidR="00530C7B" w:rsidRPr="0025699C">
        <w:rPr>
          <w:rFonts w:ascii="Times New Roman" w:hAnsi="Times New Roman" w:cs="Times New Roman"/>
          <w:sz w:val="24"/>
          <w:szCs w:val="24"/>
        </w:rPr>
        <w:t xml:space="preserve"> to him</w:t>
      </w:r>
      <w:r w:rsidR="00257FC8" w:rsidRPr="0025699C">
        <w:rPr>
          <w:rFonts w:ascii="Times New Roman" w:hAnsi="Times New Roman" w:cs="Times New Roman"/>
          <w:sz w:val="24"/>
          <w:szCs w:val="24"/>
        </w:rPr>
        <w:t xml:space="preserve"> in 1905</w:t>
      </w:r>
      <w:r w:rsidR="00B6039E" w:rsidRPr="0025699C">
        <w:rPr>
          <w:rFonts w:ascii="Times New Roman" w:hAnsi="Times New Roman" w:cs="Times New Roman"/>
          <w:sz w:val="24"/>
          <w:szCs w:val="24"/>
        </w:rPr>
        <w:t xml:space="preserve"> [3]</w:t>
      </w:r>
      <w:r w:rsidR="007D1CB5" w:rsidRPr="002569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6337A" w:rsidRPr="0025699C" w:rsidRDefault="00257FC8" w:rsidP="004A7FEA">
      <w:pPr>
        <w:spacing w:line="360" w:lineRule="auto"/>
        <w:ind w:firstLine="288"/>
        <w:rPr>
          <w:rStyle w:val="element-citatio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Tuberculosis is a</w:t>
      </w:r>
      <w:r w:rsidR="00C52B80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n</w:t>
      </w:r>
      <w:r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30587E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original </w:t>
      </w:r>
      <w:r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cause of </w:t>
      </w:r>
      <w:r w:rsidR="0030587E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infection</w:t>
      </w:r>
      <w:r w:rsidR="007B1D0D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and </w:t>
      </w:r>
      <w:r w:rsidR="00530C7B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death</w:t>
      </w:r>
      <w:r w:rsidR="00817907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530C7B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globally</w:t>
      </w:r>
      <w:r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="00530C7B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with death rate of</w:t>
      </w:r>
      <w:r w:rsidR="00181507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approximately</w:t>
      </w:r>
      <w:r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1.7 mill</w:t>
      </w:r>
      <w:r w:rsidR="00530C7B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ion </w:t>
      </w:r>
      <w:r w:rsidR="00181507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human</w:t>
      </w:r>
      <w:r w:rsidR="00817907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</w:t>
      </w:r>
      <w:r w:rsidR="00530C7B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in 2016, mostly in low and middle </w:t>
      </w:r>
      <w:r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income countries. HIV/AIDS is the most </w:t>
      </w:r>
      <w:r w:rsidR="00530C7B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significant factor </w:t>
      </w:r>
      <w:r w:rsidR="00817907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of</w:t>
      </w:r>
      <w:r w:rsidR="00E0452D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TB infection and deaths</w:t>
      </w:r>
      <w:r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in parts of the world where both infections are </w:t>
      </w:r>
      <w:r w:rsidR="00E0452D"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predominant</w:t>
      </w:r>
      <w:r w:rsidRPr="002569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E52809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most important cause is f</w:t>
      </w:r>
      <w:r w:rsidR="00E0452D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alse-negative results and default </w:t>
      </w:r>
      <w:r w:rsidR="008615F9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>identification</w:t>
      </w:r>
      <w:r w:rsidR="00E52809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TB suspects</w:t>
      </w:r>
      <w:r w:rsidR="00E0452D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developing countries</w:t>
      </w:r>
      <w:r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as most </w:t>
      </w:r>
      <w:proofErr w:type="spellStart"/>
      <w:r w:rsidR="00E0452D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>programmes</w:t>
      </w:r>
      <w:proofErr w:type="spellEnd"/>
      <w:r w:rsidR="00E0452D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TB control</w:t>
      </w:r>
      <w:r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use </w:t>
      </w:r>
      <w:r w:rsidR="001D02BF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>staining</w:t>
      </w:r>
      <w:r w:rsidR="00181507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such as  </w:t>
      </w:r>
      <w:proofErr w:type="spellStart"/>
      <w:r w:rsidR="00181507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>Ziehl-Neelsen</w:t>
      </w:r>
      <w:proofErr w:type="spellEnd"/>
      <w:r w:rsidR="00181507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(ZN)</w:t>
      </w:r>
      <w:r w:rsidR="00E0452D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>, which has low</w:t>
      </w:r>
      <w:r w:rsidR="00181507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1592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>affectability</w:t>
      </w:r>
      <w:r w:rsidR="0065362B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r w:rsidR="00181507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visits are needed</w:t>
      </w:r>
      <w:r w:rsidR="00F01592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which</w:t>
      </w:r>
      <w:r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leads to </w:t>
      </w:r>
      <w:r w:rsidR="00F01592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>complex</w:t>
      </w:r>
      <w:r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default. </w:t>
      </w:r>
      <w:r w:rsidR="004B159B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>On the other hand, m</w:t>
      </w:r>
      <w:r w:rsidR="00E0452D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>ycobacterial culture generally needs</w:t>
      </w:r>
      <w:r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2-6 weeks time to yield a final result and requires proper </w:t>
      </w:r>
      <w:r w:rsidR="00E0452D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>arrangement and technical knowledge</w:t>
      </w:r>
      <w:r w:rsidR="00B6039E" w:rsidRPr="0025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[4]</w:t>
      </w:r>
      <w:r w:rsidR="0066337A" w:rsidRPr="0025699C">
        <w:rPr>
          <w:rStyle w:val="element-citatio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25E8" w:rsidRPr="0025699C" w:rsidRDefault="0066337A" w:rsidP="004A7FEA">
      <w:pPr>
        <w:autoSpaceDE w:val="0"/>
        <w:autoSpaceDN w:val="0"/>
        <w:adjustRightInd w:val="0"/>
        <w:spacing w:line="360" w:lineRule="auto"/>
        <w:ind w:firstLine="288"/>
        <w:rPr>
          <w:rFonts w:ascii="Times New Roman" w:hAnsi="Times New Roman" w:cs="Times New Roman"/>
          <w:sz w:val="24"/>
          <w:szCs w:val="24"/>
        </w:rPr>
      </w:pPr>
      <w:r w:rsidRPr="0025699C">
        <w:rPr>
          <w:rStyle w:val="element-cita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To overcome these shortcomings, a new molecular technique, </w:t>
      </w:r>
      <w:r w:rsidRPr="0025699C">
        <w:rPr>
          <w:rFonts w:ascii="Times New Roman" w:hAnsi="Times New Roman" w:cs="Times New Roman"/>
          <w:sz w:val="24"/>
          <w:szCs w:val="24"/>
        </w:rPr>
        <w:t xml:space="preserve">Cartridge-based </w:t>
      </w:r>
      <w:r w:rsidR="00257FC8" w:rsidRPr="0025699C">
        <w:rPr>
          <w:rFonts w:ascii="Times New Roman" w:hAnsi="Times New Roman" w:cs="Times New Roman"/>
          <w:sz w:val="24"/>
          <w:szCs w:val="24"/>
        </w:rPr>
        <w:t>nucleic acid amplificat</w:t>
      </w:r>
      <w:r w:rsidR="00817907" w:rsidRPr="0025699C">
        <w:rPr>
          <w:rFonts w:ascii="Times New Roman" w:hAnsi="Times New Roman" w:cs="Times New Roman"/>
          <w:sz w:val="24"/>
          <w:szCs w:val="24"/>
        </w:rPr>
        <w:t xml:space="preserve">ion test (CBNAAT) has been </w:t>
      </w:r>
      <w:r w:rsidRPr="0025699C">
        <w:rPr>
          <w:rFonts w:ascii="Times New Roman" w:hAnsi="Times New Roman" w:cs="Times New Roman"/>
          <w:sz w:val="24"/>
          <w:szCs w:val="24"/>
        </w:rPr>
        <w:t xml:space="preserve">introduced </w:t>
      </w:r>
      <w:r w:rsidR="00F40F49" w:rsidRPr="0025699C">
        <w:rPr>
          <w:rFonts w:ascii="Times New Roman" w:hAnsi="Times New Roman" w:cs="Times New Roman"/>
          <w:sz w:val="24"/>
          <w:szCs w:val="24"/>
        </w:rPr>
        <w:t xml:space="preserve">by </w:t>
      </w:r>
      <w:proofErr w:type="gramStart"/>
      <w:r w:rsidR="00F40F49" w:rsidRPr="0025699C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F40F49" w:rsidRPr="0025699C">
        <w:rPr>
          <w:rFonts w:ascii="Times New Roman" w:hAnsi="Times New Roman" w:cs="Times New Roman"/>
          <w:sz w:val="24"/>
          <w:szCs w:val="24"/>
        </w:rPr>
        <w:t xml:space="preserve"> in 2010, </w:t>
      </w:r>
      <w:r w:rsidR="00817907" w:rsidRPr="0025699C">
        <w:rPr>
          <w:rFonts w:ascii="Times New Roman" w:hAnsi="Times New Roman" w:cs="Times New Roman"/>
          <w:sz w:val="24"/>
          <w:szCs w:val="24"/>
        </w:rPr>
        <w:t>which</w:t>
      </w:r>
      <w:r w:rsidR="00F01592" w:rsidRPr="0025699C">
        <w:rPr>
          <w:rFonts w:ascii="Times New Roman" w:hAnsi="Times New Roman" w:cs="Times New Roman"/>
          <w:sz w:val="24"/>
          <w:szCs w:val="24"/>
        </w:rPr>
        <w:t xml:space="preserve"> relies</w:t>
      </w:r>
      <w:r w:rsidRPr="0025699C">
        <w:rPr>
          <w:rFonts w:ascii="Times New Roman" w:hAnsi="Times New Roman" w:cs="Times New Roman"/>
          <w:sz w:val="24"/>
          <w:szCs w:val="24"/>
        </w:rPr>
        <w:t xml:space="preserve"> on </w:t>
      </w:r>
      <w:r w:rsidR="00E0452D" w:rsidRPr="0025699C">
        <w:rPr>
          <w:rFonts w:ascii="Times New Roman" w:hAnsi="Times New Roman" w:cs="Times New Roman"/>
          <w:sz w:val="24"/>
          <w:szCs w:val="24"/>
        </w:rPr>
        <w:t>Polymerase Chain Re</w:t>
      </w:r>
      <w:r w:rsidRPr="0025699C">
        <w:rPr>
          <w:rFonts w:ascii="Times New Roman" w:hAnsi="Times New Roman" w:cs="Times New Roman"/>
          <w:sz w:val="24"/>
          <w:szCs w:val="24"/>
        </w:rPr>
        <w:t xml:space="preserve">action (PCR) method </w:t>
      </w:r>
      <w:r w:rsidR="00E0452D" w:rsidRPr="0025699C">
        <w:rPr>
          <w:rFonts w:ascii="Times New Roman" w:hAnsi="Times New Roman" w:cs="Times New Roman"/>
          <w:sz w:val="24"/>
          <w:szCs w:val="24"/>
        </w:rPr>
        <w:t xml:space="preserve">for </w:t>
      </w:r>
      <w:r w:rsidRPr="0025699C">
        <w:rPr>
          <w:rFonts w:ascii="Times New Roman" w:hAnsi="Times New Roman" w:cs="Times New Roman"/>
          <w:sz w:val="24"/>
          <w:szCs w:val="24"/>
        </w:rPr>
        <w:t>TB</w:t>
      </w:r>
      <w:r w:rsidR="00E0452D" w:rsidRPr="0025699C">
        <w:rPr>
          <w:rFonts w:ascii="Times New Roman" w:hAnsi="Times New Roman" w:cs="Times New Roman"/>
          <w:sz w:val="24"/>
          <w:szCs w:val="24"/>
        </w:rPr>
        <w:t xml:space="preserve"> detection and </w:t>
      </w:r>
      <w:r w:rsidRPr="0025699C">
        <w:rPr>
          <w:rFonts w:ascii="Times New Roman" w:hAnsi="Times New Roman" w:cs="Times New Roman"/>
          <w:sz w:val="24"/>
          <w:szCs w:val="24"/>
        </w:rPr>
        <w:t>resistance</w:t>
      </w:r>
      <w:r w:rsidR="00E0452D" w:rsidRPr="0025699C">
        <w:rPr>
          <w:rFonts w:ascii="Times New Roman" w:hAnsi="Times New Roman" w:cs="Times New Roman"/>
          <w:sz w:val="24"/>
          <w:szCs w:val="24"/>
        </w:rPr>
        <w:t xml:space="preserve"> to rifampicin</w:t>
      </w:r>
      <w:r w:rsidRPr="0025699C">
        <w:rPr>
          <w:rFonts w:ascii="Times New Roman" w:hAnsi="Times New Roman" w:cs="Times New Roman"/>
          <w:sz w:val="24"/>
          <w:szCs w:val="24"/>
        </w:rPr>
        <w:t xml:space="preserve">.  </w:t>
      </w:r>
      <w:r w:rsidR="00E0452D" w:rsidRPr="0025699C">
        <w:rPr>
          <w:rFonts w:ascii="Times New Roman" w:hAnsi="Times New Roman" w:cs="Times New Roman"/>
          <w:sz w:val="24"/>
          <w:szCs w:val="24"/>
        </w:rPr>
        <w:t>Its</w:t>
      </w:r>
      <w:r w:rsidRPr="0025699C">
        <w:rPr>
          <w:rFonts w:ascii="Times New Roman" w:hAnsi="Times New Roman" w:cs="Times New Roman"/>
          <w:sz w:val="24"/>
          <w:szCs w:val="24"/>
        </w:rPr>
        <w:t xml:space="preserve"> role in </w:t>
      </w:r>
      <w:r w:rsidR="00E0452D" w:rsidRPr="0025699C">
        <w:rPr>
          <w:rFonts w:ascii="Times New Roman" w:hAnsi="Times New Roman" w:cs="Times New Roman"/>
          <w:sz w:val="24"/>
          <w:szCs w:val="24"/>
        </w:rPr>
        <w:t>identifying</w:t>
      </w:r>
      <w:r w:rsidR="008615F9" w:rsidRPr="0025699C">
        <w:rPr>
          <w:rFonts w:ascii="Times New Roman" w:hAnsi="Times New Roman" w:cs="Times New Roman"/>
          <w:sz w:val="24"/>
          <w:szCs w:val="24"/>
        </w:rPr>
        <w:t xml:space="preserve"> TB in people having HIV</w:t>
      </w:r>
      <w:r w:rsidRPr="0025699C">
        <w:rPr>
          <w:rFonts w:ascii="Times New Roman" w:hAnsi="Times New Roman" w:cs="Times New Roman"/>
          <w:sz w:val="24"/>
          <w:szCs w:val="24"/>
        </w:rPr>
        <w:t xml:space="preserve"> has not been studied widely in </w:t>
      </w:r>
      <w:r w:rsidR="00B125E8" w:rsidRPr="0025699C">
        <w:rPr>
          <w:rFonts w:ascii="Times New Roman" w:hAnsi="Times New Roman" w:cs="Times New Roman"/>
          <w:sz w:val="24"/>
          <w:szCs w:val="24"/>
        </w:rPr>
        <w:t>India.</w:t>
      </w:r>
    </w:p>
    <w:p w:rsidR="000F2914" w:rsidRPr="0025699C" w:rsidRDefault="00B125E8" w:rsidP="004A7FEA">
      <w:pPr>
        <w:autoSpaceDE w:val="0"/>
        <w:autoSpaceDN w:val="0"/>
        <w:adjustRightInd w:val="0"/>
        <w:spacing w:line="360" w:lineRule="auto"/>
        <w:rPr>
          <w:rStyle w:val="element-citation"/>
          <w:rFonts w:ascii="Times New Roman" w:hAnsi="Times New Roman" w:cs="Times New Roman"/>
          <w:sz w:val="24"/>
          <w:szCs w:val="24"/>
        </w:rPr>
      </w:pPr>
      <w:r w:rsidRPr="0025699C">
        <w:rPr>
          <w:rStyle w:val="element-citation"/>
          <w:rFonts w:ascii="Times New Roman" w:hAnsi="Times New Roman" w:cs="Times New Roman"/>
          <w:sz w:val="24"/>
          <w:szCs w:val="24"/>
        </w:rPr>
        <w:t xml:space="preserve">Gene </w:t>
      </w:r>
      <w:proofErr w:type="spellStart"/>
      <w:r w:rsidRPr="0025699C">
        <w:rPr>
          <w:rStyle w:val="element-citation"/>
          <w:rFonts w:ascii="Times New Roman" w:hAnsi="Times New Roman" w:cs="Times New Roman"/>
          <w:sz w:val="24"/>
          <w:szCs w:val="24"/>
        </w:rPr>
        <w:t>X</w:t>
      </w:r>
      <w:r w:rsidR="004C1F0A" w:rsidRPr="0025699C">
        <w:rPr>
          <w:rStyle w:val="element-citation"/>
          <w:rFonts w:ascii="Times New Roman" w:hAnsi="Times New Roman" w:cs="Times New Roman"/>
          <w:sz w:val="24"/>
          <w:szCs w:val="24"/>
        </w:rPr>
        <w:t>pert</w:t>
      </w:r>
      <w:proofErr w:type="spellEnd"/>
      <w:r w:rsidR="004C1F0A" w:rsidRPr="0025699C">
        <w:rPr>
          <w:rStyle w:val="element-citation"/>
          <w:rFonts w:ascii="Times New Roman" w:hAnsi="Times New Roman" w:cs="Times New Roman"/>
          <w:sz w:val="24"/>
          <w:szCs w:val="24"/>
        </w:rPr>
        <w:t xml:space="preserve"> test is based on</w:t>
      </w:r>
      <w:r w:rsidRPr="0025699C">
        <w:rPr>
          <w:rStyle w:val="element-citation"/>
          <w:rFonts w:ascii="Times New Roman" w:hAnsi="Times New Roman" w:cs="Times New Roman"/>
          <w:sz w:val="24"/>
          <w:szCs w:val="24"/>
        </w:rPr>
        <w:t xml:space="preserve"> nested real-ti</w:t>
      </w:r>
      <w:r w:rsidR="001C41CF" w:rsidRPr="0025699C">
        <w:rPr>
          <w:rStyle w:val="element-citation"/>
          <w:rFonts w:ascii="Times New Roman" w:hAnsi="Times New Roman" w:cs="Times New Roman"/>
          <w:sz w:val="24"/>
          <w:szCs w:val="24"/>
        </w:rPr>
        <w:t xml:space="preserve">me PCR </w:t>
      </w:r>
      <w:r w:rsidRPr="0025699C">
        <w:rPr>
          <w:rStyle w:val="element-citation"/>
          <w:rFonts w:ascii="Times New Roman" w:hAnsi="Times New Roman" w:cs="Times New Roman"/>
          <w:sz w:val="24"/>
          <w:szCs w:val="24"/>
        </w:rPr>
        <w:t xml:space="preserve">with two </w:t>
      </w:r>
      <w:r w:rsidR="000F2914" w:rsidRPr="0025699C">
        <w:rPr>
          <w:rStyle w:val="element-citation"/>
          <w:rFonts w:ascii="Times New Roman" w:hAnsi="Times New Roman" w:cs="Times New Roman"/>
          <w:sz w:val="24"/>
          <w:szCs w:val="24"/>
        </w:rPr>
        <w:t>uses:</w:t>
      </w:r>
    </w:p>
    <w:p w:rsidR="00441B60" w:rsidRPr="0025699C" w:rsidRDefault="00895D74" w:rsidP="004A7FEA">
      <w:pPr>
        <w:autoSpaceDE w:val="0"/>
        <w:autoSpaceDN w:val="0"/>
        <w:adjustRightInd w:val="0"/>
        <w:spacing w:line="360" w:lineRule="auto"/>
        <w:rPr>
          <w:rStyle w:val="element-citation"/>
          <w:rFonts w:ascii="Times New Roman" w:hAnsi="Times New Roman" w:cs="Times New Roman"/>
          <w:sz w:val="24"/>
          <w:szCs w:val="24"/>
        </w:rPr>
      </w:pPr>
      <w:r w:rsidRPr="0025699C">
        <w:rPr>
          <w:rStyle w:val="element-citation"/>
          <w:rFonts w:ascii="Times New Roman" w:hAnsi="Times New Roman" w:cs="Times New Roman"/>
          <w:sz w:val="24"/>
          <w:szCs w:val="24"/>
        </w:rPr>
        <w:t>(1) The identification</w:t>
      </w:r>
      <w:r w:rsidR="000F2914" w:rsidRPr="0025699C">
        <w:rPr>
          <w:rStyle w:val="element-citation"/>
          <w:rFonts w:ascii="Times New Roman" w:hAnsi="Times New Roman" w:cs="Times New Roman"/>
          <w:sz w:val="24"/>
          <w:szCs w:val="24"/>
        </w:rPr>
        <w:t xml:space="preserve"> of Mycobacterium tuberculosis </w:t>
      </w:r>
      <w:r w:rsidR="00B125E8" w:rsidRPr="0025699C">
        <w:rPr>
          <w:rStyle w:val="element-citation"/>
          <w:rFonts w:ascii="Times New Roman" w:hAnsi="Times New Roman" w:cs="Times New Roman"/>
          <w:sz w:val="24"/>
          <w:szCs w:val="24"/>
        </w:rPr>
        <w:t>complex DNA</w:t>
      </w:r>
      <w:r w:rsidR="00542464" w:rsidRPr="0025699C">
        <w:rPr>
          <w:rStyle w:val="element-citation"/>
          <w:rFonts w:ascii="Times New Roman" w:hAnsi="Times New Roman" w:cs="Times New Roman"/>
          <w:sz w:val="24"/>
          <w:szCs w:val="24"/>
        </w:rPr>
        <w:t xml:space="preserve"> is identified</w:t>
      </w:r>
      <w:r w:rsidR="00B125E8" w:rsidRPr="0025699C">
        <w:rPr>
          <w:rStyle w:val="element-citation"/>
          <w:rFonts w:ascii="Times New Roman" w:hAnsi="Times New Roman" w:cs="Times New Roman"/>
          <w:sz w:val="24"/>
          <w:szCs w:val="24"/>
        </w:rPr>
        <w:t xml:space="preserve"> in </w:t>
      </w:r>
      <w:r w:rsidRPr="0025699C">
        <w:rPr>
          <w:rStyle w:val="element-citation"/>
          <w:rFonts w:ascii="Times New Roman" w:hAnsi="Times New Roman" w:cs="Times New Roman"/>
          <w:sz w:val="24"/>
          <w:szCs w:val="24"/>
        </w:rPr>
        <w:t>sputum specimens</w:t>
      </w:r>
      <w:r w:rsidR="005B397B" w:rsidRPr="0025699C">
        <w:rPr>
          <w:rStyle w:val="element-citation"/>
          <w:rFonts w:ascii="Times New Roman" w:hAnsi="Times New Roman" w:cs="Times New Roman"/>
          <w:sz w:val="24"/>
          <w:szCs w:val="24"/>
        </w:rPr>
        <w:t xml:space="preserve"> </w:t>
      </w:r>
      <w:r w:rsidR="00542464" w:rsidRPr="0025699C">
        <w:rPr>
          <w:rStyle w:val="element-citation"/>
          <w:rFonts w:ascii="Times New Roman" w:hAnsi="Times New Roman" w:cs="Times New Roman"/>
          <w:sz w:val="24"/>
          <w:szCs w:val="24"/>
        </w:rPr>
        <w:t>which are</w:t>
      </w:r>
      <w:r w:rsidR="00B125E8" w:rsidRPr="0025699C">
        <w:rPr>
          <w:rStyle w:val="element-citation"/>
          <w:rFonts w:ascii="Times New Roman" w:hAnsi="Times New Roman" w:cs="Times New Roman"/>
          <w:sz w:val="24"/>
          <w:szCs w:val="24"/>
        </w:rPr>
        <w:t xml:space="preserve"> acid-fast bacilli (AFB) smear</w:t>
      </w:r>
      <w:r w:rsidR="00542464" w:rsidRPr="0025699C">
        <w:rPr>
          <w:rStyle w:val="element-citation"/>
          <w:rFonts w:ascii="Times New Roman" w:hAnsi="Times New Roman" w:cs="Times New Roman"/>
          <w:sz w:val="24"/>
          <w:szCs w:val="24"/>
        </w:rPr>
        <w:t>,</w:t>
      </w:r>
      <w:r w:rsidR="00B125E8" w:rsidRPr="0025699C">
        <w:rPr>
          <w:rStyle w:val="element-citation"/>
          <w:rFonts w:ascii="Times New Roman" w:hAnsi="Times New Roman" w:cs="Times New Roman"/>
          <w:sz w:val="24"/>
          <w:szCs w:val="24"/>
        </w:rPr>
        <w:t xml:space="preserve"> </w:t>
      </w:r>
      <w:r w:rsidR="00441B60" w:rsidRPr="0025699C">
        <w:rPr>
          <w:rStyle w:val="element-citation"/>
          <w:rFonts w:ascii="Times New Roman" w:hAnsi="Times New Roman" w:cs="Times New Roman"/>
          <w:sz w:val="24"/>
          <w:szCs w:val="24"/>
        </w:rPr>
        <w:t>positive or negative.</w:t>
      </w:r>
    </w:p>
    <w:p w:rsidR="001631DD" w:rsidRPr="0025699C" w:rsidRDefault="00B125E8" w:rsidP="004A7F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99C">
        <w:rPr>
          <w:rStyle w:val="element-citation"/>
          <w:rFonts w:ascii="Times New Roman" w:hAnsi="Times New Roman" w:cs="Times New Roman"/>
          <w:sz w:val="24"/>
          <w:szCs w:val="24"/>
        </w:rPr>
        <w:t>(</w:t>
      </w:r>
      <w:r w:rsidR="00895D74" w:rsidRPr="0025699C">
        <w:rPr>
          <w:rStyle w:val="element-citation"/>
          <w:rFonts w:ascii="Times New Roman" w:hAnsi="Times New Roman" w:cs="Times New Roman"/>
          <w:sz w:val="24"/>
          <w:szCs w:val="24"/>
        </w:rPr>
        <w:t>2) The detection of Rifampicin resistance related</w:t>
      </w:r>
      <w:r w:rsidRPr="0025699C">
        <w:rPr>
          <w:rStyle w:val="element-citation"/>
          <w:rFonts w:ascii="Times New Roman" w:hAnsi="Times New Roman" w:cs="Times New Roman"/>
          <w:sz w:val="24"/>
          <w:szCs w:val="24"/>
        </w:rPr>
        <w:t xml:space="preserve"> mutations of the </w:t>
      </w:r>
      <w:proofErr w:type="spellStart"/>
      <w:r w:rsidRPr="0025699C">
        <w:rPr>
          <w:rStyle w:val="element-citation"/>
          <w:rFonts w:ascii="Times New Roman" w:hAnsi="Times New Roman" w:cs="Times New Roman"/>
          <w:sz w:val="24"/>
          <w:szCs w:val="24"/>
        </w:rPr>
        <w:t>rpoB</w:t>
      </w:r>
      <w:proofErr w:type="spellEnd"/>
      <w:r w:rsidRPr="0025699C">
        <w:rPr>
          <w:rStyle w:val="element-citation"/>
          <w:rFonts w:ascii="Times New Roman" w:hAnsi="Times New Roman" w:cs="Times New Roman"/>
          <w:sz w:val="24"/>
          <w:szCs w:val="24"/>
        </w:rPr>
        <w:t xml:space="preserve"> gene in</w:t>
      </w:r>
      <w:r w:rsidR="00181507" w:rsidRPr="0025699C">
        <w:rPr>
          <w:rStyle w:val="element-citation"/>
          <w:rFonts w:ascii="Times New Roman" w:hAnsi="Times New Roman" w:cs="Times New Roman"/>
          <w:sz w:val="24"/>
          <w:szCs w:val="24"/>
        </w:rPr>
        <w:t xml:space="preserve"> </w:t>
      </w:r>
      <w:r w:rsidR="00985CF8" w:rsidRPr="0025699C">
        <w:rPr>
          <w:rStyle w:val="element-citation"/>
          <w:rFonts w:ascii="Times New Roman" w:hAnsi="Times New Roman" w:cs="Times New Roman"/>
          <w:sz w:val="24"/>
          <w:szCs w:val="24"/>
        </w:rPr>
        <w:t>samples from patients suspected of MDR-TB.</w:t>
      </w:r>
    </w:p>
    <w:p w:rsidR="00D01BFB" w:rsidRPr="0025699C" w:rsidRDefault="00D01BFB" w:rsidP="004A7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4812" w:rsidRPr="0025699C" w:rsidRDefault="004A7FEA" w:rsidP="004A7FEA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5699C">
        <w:rPr>
          <w:rFonts w:ascii="Times New Roman" w:hAnsi="Times New Roman" w:cs="Times New Roman"/>
          <w:b/>
          <w:sz w:val="24"/>
          <w:szCs w:val="24"/>
        </w:rPr>
        <w:t>2.</w:t>
      </w:r>
      <w:r w:rsidR="00DB4CAB" w:rsidRPr="00256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812" w:rsidRPr="0025699C">
        <w:rPr>
          <w:rFonts w:ascii="Times New Roman" w:hAnsi="Times New Roman" w:cs="Times New Roman"/>
          <w:b/>
          <w:sz w:val="24"/>
          <w:szCs w:val="24"/>
        </w:rPr>
        <w:t>REVIEW OF LITERATURE</w:t>
      </w:r>
    </w:p>
    <w:p w:rsidR="00B37BB5" w:rsidRPr="0025699C" w:rsidRDefault="006067E5" w:rsidP="00DB4C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99C">
        <w:rPr>
          <w:rFonts w:ascii="Times New Roman" w:hAnsi="Times New Roman" w:cs="Times New Roman"/>
          <w:i/>
          <w:sz w:val="24"/>
          <w:szCs w:val="24"/>
        </w:rPr>
        <w:t>Mycobacterium tuberculosis</w:t>
      </w:r>
      <w:r w:rsidR="00542464" w:rsidRPr="0025699C">
        <w:rPr>
          <w:rFonts w:ascii="Times New Roman" w:hAnsi="Times New Roman" w:cs="Times New Roman"/>
          <w:sz w:val="24"/>
          <w:szCs w:val="24"/>
        </w:rPr>
        <w:t xml:space="preserve">, </w:t>
      </w:r>
      <w:r w:rsidR="00F01592" w:rsidRPr="0025699C">
        <w:rPr>
          <w:rFonts w:ascii="Times New Roman" w:hAnsi="Times New Roman" w:cs="Times New Roman"/>
          <w:sz w:val="24"/>
          <w:szCs w:val="24"/>
        </w:rPr>
        <w:t>caus</w:t>
      </w:r>
      <w:r w:rsidR="00542464" w:rsidRPr="0025699C">
        <w:rPr>
          <w:rFonts w:ascii="Times New Roman" w:hAnsi="Times New Roman" w:cs="Times New Roman"/>
          <w:sz w:val="24"/>
          <w:szCs w:val="24"/>
        </w:rPr>
        <w:t>ing the infection</w:t>
      </w:r>
      <w:r w:rsidR="00DA7320" w:rsidRPr="0025699C">
        <w:rPr>
          <w:rFonts w:ascii="Times New Roman" w:hAnsi="Times New Roman" w:cs="Times New Roman"/>
          <w:sz w:val="24"/>
          <w:szCs w:val="24"/>
        </w:rPr>
        <w:t xml:space="preserve"> of tuberculosis, was </w:t>
      </w:r>
      <w:r w:rsidR="00542464" w:rsidRPr="0025699C">
        <w:rPr>
          <w:rFonts w:ascii="Times New Roman" w:hAnsi="Times New Roman" w:cs="Times New Roman"/>
          <w:sz w:val="24"/>
          <w:szCs w:val="24"/>
        </w:rPr>
        <w:t>found</w:t>
      </w:r>
      <w:r w:rsidRPr="0025699C">
        <w:rPr>
          <w:rFonts w:ascii="Times New Roman" w:hAnsi="Times New Roman" w:cs="Times New Roman"/>
          <w:sz w:val="24"/>
          <w:szCs w:val="24"/>
        </w:rPr>
        <w:t xml:space="preserve"> by Robert Koch in 1</w:t>
      </w:r>
      <w:r w:rsidR="00DA7320" w:rsidRPr="0025699C">
        <w:rPr>
          <w:rFonts w:ascii="Times New Roman" w:hAnsi="Times New Roman" w:cs="Times New Roman"/>
          <w:sz w:val="24"/>
          <w:szCs w:val="24"/>
        </w:rPr>
        <w:t>882. It is an ancient</w:t>
      </w:r>
      <w:r w:rsidRPr="0025699C">
        <w:rPr>
          <w:rFonts w:ascii="Times New Roman" w:hAnsi="Times New Roman" w:cs="Times New Roman"/>
          <w:sz w:val="24"/>
          <w:szCs w:val="24"/>
        </w:rPr>
        <w:t xml:space="preserve"> disease with </w:t>
      </w:r>
      <w:r w:rsidR="00F01592" w:rsidRPr="0025699C">
        <w:rPr>
          <w:rFonts w:ascii="Times New Roman" w:hAnsi="Times New Roman" w:cs="Times New Roman"/>
          <w:sz w:val="24"/>
          <w:szCs w:val="24"/>
        </w:rPr>
        <w:t>vast</w:t>
      </w:r>
      <w:r w:rsidRPr="0025699C">
        <w:rPr>
          <w:rFonts w:ascii="Times New Roman" w:hAnsi="Times New Roman" w:cs="Times New Roman"/>
          <w:sz w:val="24"/>
          <w:szCs w:val="24"/>
        </w:rPr>
        <w:t xml:space="preserve"> global health cha</w:t>
      </w:r>
      <w:r w:rsidR="004C1F0A" w:rsidRPr="0025699C">
        <w:rPr>
          <w:rFonts w:ascii="Times New Roman" w:hAnsi="Times New Roman" w:cs="Times New Roman"/>
          <w:sz w:val="24"/>
          <w:szCs w:val="24"/>
        </w:rPr>
        <w:t>llenge and high burden on worldwide</w:t>
      </w:r>
      <w:r w:rsidRPr="0025699C">
        <w:rPr>
          <w:rFonts w:ascii="Times New Roman" w:hAnsi="Times New Roman" w:cs="Times New Roman"/>
          <w:sz w:val="24"/>
          <w:szCs w:val="24"/>
        </w:rPr>
        <w:t xml:space="preserve"> epidemiology among other </w:t>
      </w:r>
      <w:r w:rsidR="004C1F0A" w:rsidRPr="0025699C">
        <w:rPr>
          <w:rFonts w:ascii="Times New Roman" w:hAnsi="Times New Roman" w:cs="Times New Roman"/>
          <w:sz w:val="24"/>
          <w:szCs w:val="24"/>
        </w:rPr>
        <w:t>con</w:t>
      </w:r>
      <w:r w:rsidR="00DA7320" w:rsidRPr="0025699C">
        <w:rPr>
          <w:rFonts w:ascii="Times New Roman" w:hAnsi="Times New Roman" w:cs="Times New Roman"/>
          <w:sz w:val="24"/>
          <w:szCs w:val="24"/>
        </w:rPr>
        <w:t>tagious diseases. TB has</w:t>
      </w:r>
      <w:r w:rsidR="00817907" w:rsidRPr="0025699C">
        <w:rPr>
          <w:rFonts w:ascii="Times New Roman" w:hAnsi="Times New Roman" w:cs="Times New Roman"/>
          <w:sz w:val="24"/>
          <w:szCs w:val="24"/>
        </w:rPr>
        <w:t xml:space="preserve"> been</w:t>
      </w:r>
      <w:r w:rsidR="00DA7320" w:rsidRPr="0025699C">
        <w:rPr>
          <w:rFonts w:ascii="Times New Roman" w:hAnsi="Times New Roman" w:cs="Times New Roman"/>
          <w:sz w:val="24"/>
          <w:szCs w:val="24"/>
        </w:rPr>
        <w:t xml:space="preserve"> ranked </w:t>
      </w:r>
      <w:r w:rsidRPr="0025699C">
        <w:rPr>
          <w:rFonts w:ascii="Times New Roman" w:hAnsi="Times New Roman" w:cs="Times New Roman"/>
          <w:sz w:val="24"/>
          <w:szCs w:val="24"/>
        </w:rPr>
        <w:t>second</w:t>
      </w:r>
      <w:r w:rsidR="004C1F0A" w:rsidRPr="0025699C">
        <w:rPr>
          <w:rFonts w:ascii="Times New Roman" w:hAnsi="Times New Roman" w:cs="Times New Roman"/>
          <w:sz w:val="24"/>
          <w:szCs w:val="24"/>
        </w:rPr>
        <w:t xml:space="preserve"> as a</w:t>
      </w:r>
      <w:r w:rsidR="00DA7320" w:rsidRPr="0025699C">
        <w:rPr>
          <w:rFonts w:ascii="Times New Roman" w:hAnsi="Times New Roman" w:cs="Times New Roman"/>
          <w:sz w:val="24"/>
          <w:szCs w:val="24"/>
        </w:rPr>
        <w:t xml:space="preserve"> main reason for death</w:t>
      </w:r>
      <w:r w:rsidRPr="0025699C">
        <w:rPr>
          <w:rFonts w:ascii="Times New Roman" w:hAnsi="Times New Roman" w:cs="Times New Roman"/>
          <w:sz w:val="24"/>
          <w:szCs w:val="24"/>
        </w:rPr>
        <w:t xml:space="preserve"> after human immunodeficiency </w:t>
      </w:r>
      <w:r w:rsidR="00817907" w:rsidRPr="0025699C">
        <w:rPr>
          <w:rFonts w:ascii="Times New Roman" w:hAnsi="Times New Roman" w:cs="Times New Roman"/>
          <w:sz w:val="24"/>
          <w:szCs w:val="24"/>
        </w:rPr>
        <w:t>virus (HIV)</w:t>
      </w:r>
      <w:r w:rsidR="004C1F0A" w:rsidRPr="0025699C">
        <w:rPr>
          <w:rFonts w:ascii="Times New Roman" w:hAnsi="Times New Roman" w:cs="Times New Roman"/>
          <w:sz w:val="24"/>
          <w:szCs w:val="24"/>
        </w:rPr>
        <w:t xml:space="preserve"> and</w:t>
      </w:r>
      <w:r w:rsidR="00817907" w:rsidRPr="0025699C">
        <w:rPr>
          <w:rFonts w:ascii="Times New Roman" w:hAnsi="Times New Roman" w:cs="Times New Roman"/>
          <w:sz w:val="24"/>
          <w:szCs w:val="24"/>
        </w:rPr>
        <w:t xml:space="preserve"> it</w:t>
      </w:r>
      <w:r w:rsidR="004C1F0A" w:rsidRPr="0025699C">
        <w:rPr>
          <w:rFonts w:ascii="Times New Roman" w:hAnsi="Times New Roman" w:cs="Times New Roman"/>
          <w:sz w:val="24"/>
          <w:szCs w:val="24"/>
        </w:rPr>
        <w:t xml:space="preserve"> has been found that one-third of the </w:t>
      </w:r>
      <w:r w:rsidRPr="0025699C">
        <w:rPr>
          <w:rFonts w:ascii="Times New Roman" w:hAnsi="Times New Roman" w:cs="Times New Roman"/>
          <w:sz w:val="24"/>
          <w:szCs w:val="24"/>
        </w:rPr>
        <w:t>total</w:t>
      </w:r>
      <w:r w:rsidR="004C1F0A" w:rsidRPr="0025699C">
        <w:rPr>
          <w:rFonts w:ascii="Times New Roman" w:hAnsi="Times New Roman" w:cs="Times New Roman"/>
          <w:sz w:val="24"/>
          <w:szCs w:val="24"/>
        </w:rPr>
        <w:t xml:space="preserve"> world</w:t>
      </w:r>
      <w:r w:rsidR="00895D74" w:rsidRPr="0025699C">
        <w:rPr>
          <w:rFonts w:ascii="Times New Roman" w:hAnsi="Times New Roman" w:cs="Times New Roman"/>
          <w:sz w:val="24"/>
          <w:szCs w:val="24"/>
        </w:rPr>
        <w:t xml:space="preserve"> population is infected. In spite of </w:t>
      </w:r>
      <w:r w:rsidR="00817907" w:rsidRPr="0025699C">
        <w:rPr>
          <w:rFonts w:ascii="Times New Roman" w:hAnsi="Times New Roman" w:cs="Times New Roman"/>
          <w:sz w:val="24"/>
          <w:szCs w:val="24"/>
        </w:rPr>
        <w:t>the fact that</w:t>
      </w:r>
      <w:r w:rsidR="00895D74" w:rsidRPr="0025699C">
        <w:rPr>
          <w:rFonts w:ascii="Times New Roman" w:hAnsi="Times New Roman" w:cs="Times New Roman"/>
          <w:sz w:val="24"/>
          <w:szCs w:val="24"/>
        </w:rPr>
        <w:t xml:space="preserve"> contamination</w:t>
      </w:r>
      <w:r w:rsidRPr="0025699C">
        <w:rPr>
          <w:rFonts w:ascii="Times New Roman" w:hAnsi="Times New Roman" w:cs="Times New Roman"/>
          <w:sz w:val="24"/>
          <w:szCs w:val="24"/>
        </w:rPr>
        <w:t xml:space="preserve"> does </w:t>
      </w:r>
      <w:r w:rsidR="00817907" w:rsidRPr="0025699C">
        <w:rPr>
          <w:rFonts w:ascii="Times New Roman" w:hAnsi="Times New Roman" w:cs="Times New Roman"/>
          <w:sz w:val="24"/>
          <w:szCs w:val="24"/>
        </w:rPr>
        <w:t>not lead</w:t>
      </w:r>
      <w:r w:rsidR="00192B07" w:rsidRPr="0025699C">
        <w:rPr>
          <w:rFonts w:ascii="Times New Roman" w:hAnsi="Times New Roman" w:cs="Times New Roman"/>
          <w:sz w:val="24"/>
          <w:szCs w:val="24"/>
        </w:rPr>
        <w:t xml:space="preserve"> to active disease, </w:t>
      </w:r>
      <w:r w:rsidRPr="0025699C">
        <w:rPr>
          <w:rFonts w:ascii="Times New Roman" w:hAnsi="Times New Roman" w:cs="Times New Roman"/>
          <w:sz w:val="24"/>
          <w:szCs w:val="24"/>
        </w:rPr>
        <w:t>5-10% of the infected individuals develop</w:t>
      </w:r>
      <w:r w:rsidR="00B6039E" w:rsidRPr="0025699C">
        <w:rPr>
          <w:rFonts w:ascii="Times New Roman" w:hAnsi="Times New Roman" w:cs="Times New Roman"/>
          <w:sz w:val="24"/>
          <w:szCs w:val="24"/>
        </w:rPr>
        <w:t xml:space="preserve"> active disease each year </w:t>
      </w:r>
      <w:r w:rsidR="00B6039E" w:rsidRPr="0025699C">
        <w:rPr>
          <w:rFonts w:ascii="Times New Roman" w:hAnsi="Times New Roman" w:cs="Times New Roman"/>
          <w:sz w:val="24"/>
          <w:szCs w:val="24"/>
        </w:rPr>
        <w:lastRenderedPageBreak/>
        <w:t>[5]</w:t>
      </w:r>
      <w:r w:rsidRPr="0025699C">
        <w:rPr>
          <w:rFonts w:ascii="Times New Roman" w:hAnsi="Times New Roman" w:cs="Times New Roman"/>
          <w:sz w:val="24"/>
          <w:szCs w:val="24"/>
        </w:rPr>
        <w:t>.</w:t>
      </w:r>
      <w:r w:rsidR="00895D74" w:rsidRPr="0025699C">
        <w:rPr>
          <w:rFonts w:ascii="Times New Roman" w:hAnsi="Times New Roman" w:cs="Times New Roman"/>
          <w:sz w:val="24"/>
          <w:szCs w:val="24"/>
        </w:rPr>
        <w:t>The rest of the 90% people stay asymptomatic and can have inactive disease, but reactivation may happen </w:t>
      </w:r>
      <w:r w:rsidR="00817907" w:rsidRPr="0025699C">
        <w:rPr>
          <w:rFonts w:ascii="Times New Roman" w:hAnsi="Times New Roman" w:cs="Times New Roman"/>
          <w:sz w:val="24"/>
          <w:szCs w:val="24"/>
        </w:rPr>
        <w:t>any time during</w:t>
      </w:r>
      <w:r w:rsidR="001F3467" w:rsidRPr="0025699C">
        <w:rPr>
          <w:rFonts w:ascii="Times New Roman" w:hAnsi="Times New Roman" w:cs="Times New Roman"/>
          <w:sz w:val="24"/>
          <w:szCs w:val="24"/>
        </w:rPr>
        <w:t> </w:t>
      </w:r>
      <w:r w:rsidR="0065362B" w:rsidRPr="0025699C">
        <w:rPr>
          <w:rFonts w:ascii="Times New Roman" w:hAnsi="Times New Roman" w:cs="Times New Roman"/>
          <w:sz w:val="24"/>
          <w:szCs w:val="24"/>
        </w:rPr>
        <w:t xml:space="preserve">their </w:t>
      </w:r>
      <w:r w:rsidR="001F3467" w:rsidRPr="0025699C">
        <w:rPr>
          <w:rFonts w:ascii="Times New Roman" w:hAnsi="Times New Roman" w:cs="Times New Roman"/>
          <w:sz w:val="24"/>
          <w:szCs w:val="24"/>
        </w:rPr>
        <w:t>life [6]</w:t>
      </w:r>
      <w:r w:rsidR="00895D74" w:rsidRPr="0025699C">
        <w:rPr>
          <w:rFonts w:ascii="Times New Roman" w:hAnsi="Times New Roman" w:cs="Times New Roman"/>
          <w:sz w:val="24"/>
          <w:szCs w:val="24"/>
        </w:rPr>
        <w:t>.</w:t>
      </w:r>
    </w:p>
    <w:p w:rsidR="00F27046" w:rsidRPr="0025699C" w:rsidRDefault="00F27046" w:rsidP="004A7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5AC8" w:rsidRPr="0025699C" w:rsidRDefault="001C2600" w:rsidP="00385AC8">
      <w:pPr>
        <w:pStyle w:val="ListParagraph"/>
        <w:numPr>
          <w:ilvl w:val="1"/>
          <w:numId w:val="6"/>
        </w:numPr>
        <w:spacing w:line="360" w:lineRule="auto"/>
        <w:rPr>
          <w:b/>
          <w:sz w:val="24"/>
          <w:szCs w:val="24"/>
        </w:rPr>
      </w:pPr>
      <w:r w:rsidRPr="0025699C">
        <w:rPr>
          <w:b/>
          <w:sz w:val="24"/>
          <w:szCs w:val="24"/>
        </w:rPr>
        <w:t>History</w:t>
      </w:r>
    </w:p>
    <w:p w:rsidR="001C2600" w:rsidRPr="0025699C" w:rsidRDefault="0065362B" w:rsidP="00385AC8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5699C">
        <w:rPr>
          <w:rFonts w:ascii="Times New Roman" w:hAnsi="Times New Roman" w:cs="Times New Roman"/>
          <w:sz w:val="24"/>
          <w:szCs w:val="24"/>
        </w:rPr>
        <w:t>In 1819,</w:t>
      </w:r>
      <w:r w:rsidR="00944559" w:rsidRPr="00256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559" w:rsidRPr="0025699C">
        <w:rPr>
          <w:rFonts w:ascii="Times New Roman" w:hAnsi="Times New Roman" w:cs="Times New Roman"/>
          <w:sz w:val="24"/>
          <w:szCs w:val="24"/>
        </w:rPr>
        <w:t>Theophile</w:t>
      </w:r>
      <w:proofErr w:type="spellEnd"/>
      <w:r w:rsidR="00817907" w:rsidRPr="00256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977" w:rsidRPr="0025699C">
        <w:rPr>
          <w:rFonts w:ascii="Times New Roman" w:hAnsi="Times New Roman" w:cs="Times New Roman"/>
          <w:sz w:val="24"/>
          <w:szCs w:val="24"/>
        </w:rPr>
        <w:t>Laennac</w:t>
      </w:r>
      <w:proofErr w:type="spellEnd"/>
      <w:r w:rsidRPr="0025699C">
        <w:rPr>
          <w:rFonts w:ascii="Times New Roman" w:hAnsi="Times New Roman" w:cs="Times New Roman"/>
          <w:sz w:val="24"/>
          <w:szCs w:val="24"/>
        </w:rPr>
        <w:t xml:space="preserve"> of France</w:t>
      </w:r>
      <w:r w:rsidR="00392977" w:rsidRPr="0025699C">
        <w:rPr>
          <w:rFonts w:ascii="Times New Roman" w:hAnsi="Times New Roman" w:cs="Times New Roman"/>
          <w:sz w:val="24"/>
          <w:szCs w:val="24"/>
        </w:rPr>
        <w:t xml:space="preserve"> detected</w:t>
      </w:r>
      <w:r w:rsidR="00944559" w:rsidRPr="0025699C">
        <w:rPr>
          <w:rFonts w:ascii="Times New Roman" w:hAnsi="Times New Roman" w:cs="Times New Roman"/>
          <w:sz w:val="24"/>
          <w:szCs w:val="24"/>
        </w:rPr>
        <w:t xml:space="preserve"> the presence of consolidation, pleurisy and pu</w:t>
      </w:r>
      <w:r w:rsidR="00FF7700" w:rsidRPr="0025699C">
        <w:rPr>
          <w:rFonts w:ascii="Times New Roman" w:hAnsi="Times New Roman" w:cs="Times New Roman"/>
          <w:sz w:val="24"/>
          <w:szCs w:val="24"/>
        </w:rPr>
        <w:t>lmonary cavitation as pathoge</w:t>
      </w:r>
      <w:r w:rsidR="00944559" w:rsidRPr="0025699C">
        <w:rPr>
          <w:rFonts w:ascii="Times New Roman" w:hAnsi="Times New Roman" w:cs="Times New Roman"/>
          <w:sz w:val="24"/>
          <w:szCs w:val="24"/>
        </w:rPr>
        <w:t xml:space="preserve">nic signs of pulmonary or </w:t>
      </w:r>
      <w:proofErr w:type="spellStart"/>
      <w:r w:rsidR="00944559" w:rsidRPr="0025699C">
        <w:rPr>
          <w:rFonts w:ascii="Times New Roman" w:hAnsi="Times New Roman" w:cs="Times New Roman"/>
          <w:sz w:val="24"/>
          <w:szCs w:val="24"/>
        </w:rPr>
        <w:t>ext</w:t>
      </w:r>
      <w:r w:rsidR="001F3467" w:rsidRPr="0025699C">
        <w:rPr>
          <w:rFonts w:ascii="Times New Roman" w:hAnsi="Times New Roman" w:cs="Times New Roman"/>
          <w:sz w:val="24"/>
          <w:szCs w:val="24"/>
        </w:rPr>
        <w:t>rapulmonary</w:t>
      </w:r>
      <w:proofErr w:type="spellEnd"/>
      <w:r w:rsidR="001F3467" w:rsidRPr="0025699C">
        <w:rPr>
          <w:rFonts w:ascii="Times New Roman" w:hAnsi="Times New Roman" w:cs="Times New Roman"/>
          <w:sz w:val="24"/>
          <w:szCs w:val="24"/>
        </w:rPr>
        <w:t xml:space="preserve"> TB [7]</w:t>
      </w:r>
      <w:r w:rsidR="00944559" w:rsidRPr="0025699C">
        <w:rPr>
          <w:rFonts w:ascii="Times New Roman" w:hAnsi="Times New Roman" w:cs="Times New Roman"/>
          <w:sz w:val="24"/>
          <w:szCs w:val="24"/>
        </w:rPr>
        <w:t xml:space="preserve">. </w:t>
      </w:r>
      <w:r w:rsidR="00895D74" w:rsidRPr="0025699C">
        <w:rPr>
          <w:rFonts w:ascii="Times New Roman" w:hAnsi="Times New Roman" w:cs="Times New Roman"/>
          <w:sz w:val="24"/>
          <w:szCs w:val="24"/>
        </w:rPr>
        <w:t xml:space="preserve">In 1843, the German doctor Philipp Friedrich Hermann </w:t>
      </w:r>
      <w:proofErr w:type="spellStart"/>
      <w:r w:rsidR="00895D74" w:rsidRPr="0025699C">
        <w:rPr>
          <w:rFonts w:ascii="Times New Roman" w:hAnsi="Times New Roman" w:cs="Times New Roman"/>
          <w:sz w:val="24"/>
          <w:szCs w:val="24"/>
        </w:rPr>
        <w:t>Kl</w:t>
      </w:r>
      <w:r w:rsidRPr="0025699C">
        <w:rPr>
          <w:rFonts w:ascii="Times New Roman" w:hAnsi="Times New Roman" w:cs="Times New Roman"/>
          <w:sz w:val="24"/>
          <w:szCs w:val="24"/>
        </w:rPr>
        <w:t>encke</w:t>
      </w:r>
      <w:proofErr w:type="spellEnd"/>
      <w:r w:rsidRPr="0025699C">
        <w:rPr>
          <w:rFonts w:ascii="Times New Roman" w:hAnsi="Times New Roman" w:cs="Times New Roman"/>
          <w:sz w:val="24"/>
          <w:szCs w:val="24"/>
        </w:rPr>
        <w:t xml:space="preserve"> succeeded tentatively </w:t>
      </w:r>
      <w:r w:rsidR="00895D74" w:rsidRPr="0025699C">
        <w:rPr>
          <w:rFonts w:ascii="Times New Roman" w:hAnsi="Times New Roman" w:cs="Times New Roman"/>
          <w:sz w:val="24"/>
          <w:szCs w:val="24"/>
        </w:rPr>
        <w:t xml:space="preserve">in the generation of human and bovine shapes of TB by immunizing tubercle materials into </w:t>
      </w:r>
      <w:r w:rsidR="00817907" w:rsidRPr="0025699C">
        <w:rPr>
          <w:rFonts w:ascii="Times New Roman" w:hAnsi="Times New Roman" w:cs="Times New Roman"/>
          <w:sz w:val="24"/>
          <w:szCs w:val="24"/>
        </w:rPr>
        <w:t xml:space="preserve">the </w:t>
      </w:r>
      <w:r w:rsidR="00895D74" w:rsidRPr="0025699C">
        <w:rPr>
          <w:rFonts w:ascii="Times New Roman" w:hAnsi="Times New Roman" w:cs="Times New Roman"/>
          <w:sz w:val="24"/>
          <w:szCs w:val="24"/>
        </w:rPr>
        <w:t>liver and lun</w:t>
      </w:r>
      <w:r w:rsidR="001F3467" w:rsidRPr="0025699C">
        <w:rPr>
          <w:rFonts w:ascii="Times New Roman" w:hAnsi="Times New Roman" w:cs="Times New Roman"/>
          <w:sz w:val="24"/>
          <w:szCs w:val="24"/>
        </w:rPr>
        <w:t>gs of rabbits [8]</w:t>
      </w:r>
      <w:r w:rsidR="00895D74" w:rsidRPr="0025699C">
        <w:rPr>
          <w:rFonts w:ascii="Times New Roman" w:hAnsi="Times New Roman" w:cs="Times New Roman"/>
          <w:sz w:val="24"/>
          <w:szCs w:val="24"/>
        </w:rPr>
        <w:t>.</w:t>
      </w:r>
      <w:r w:rsidR="00944559" w:rsidRPr="0025699C">
        <w:rPr>
          <w:rFonts w:ascii="Times New Roman" w:hAnsi="Times New Roman" w:cs="Times New Roman"/>
          <w:sz w:val="24"/>
          <w:szCs w:val="24"/>
        </w:rPr>
        <w:t xml:space="preserve"> </w:t>
      </w:r>
      <w:r w:rsidR="00392977" w:rsidRPr="0025699C">
        <w:rPr>
          <w:rFonts w:ascii="Times New Roman" w:hAnsi="Times New Roman" w:cs="Times New Roman"/>
          <w:sz w:val="24"/>
          <w:szCs w:val="24"/>
        </w:rPr>
        <w:t>I</w:t>
      </w:r>
      <w:r w:rsidR="00944559" w:rsidRPr="0025699C">
        <w:rPr>
          <w:rFonts w:ascii="Times New Roman" w:hAnsi="Times New Roman" w:cs="Times New Roman"/>
          <w:sz w:val="24"/>
          <w:szCs w:val="24"/>
        </w:rPr>
        <w:t>n</w:t>
      </w:r>
      <w:r w:rsidR="00392977" w:rsidRPr="0025699C">
        <w:rPr>
          <w:rFonts w:ascii="Times New Roman" w:hAnsi="Times New Roman" w:cs="Times New Roman"/>
          <w:sz w:val="24"/>
          <w:szCs w:val="24"/>
        </w:rPr>
        <w:t xml:space="preserve"> order to isolate the TB bacillus,</w:t>
      </w:r>
      <w:r w:rsidR="00944559" w:rsidRPr="0025699C">
        <w:rPr>
          <w:rFonts w:ascii="Times New Roman" w:hAnsi="Times New Roman" w:cs="Times New Roman"/>
          <w:sz w:val="24"/>
          <w:szCs w:val="24"/>
        </w:rPr>
        <w:t xml:space="preserve"> Theodor Albrecht Edwin </w:t>
      </w:r>
      <w:proofErr w:type="spellStart"/>
      <w:r w:rsidR="00944559" w:rsidRPr="0025699C">
        <w:rPr>
          <w:rFonts w:ascii="Times New Roman" w:hAnsi="Times New Roman" w:cs="Times New Roman"/>
          <w:sz w:val="24"/>
          <w:szCs w:val="24"/>
        </w:rPr>
        <w:t>Klebs</w:t>
      </w:r>
      <w:proofErr w:type="spellEnd"/>
      <w:r w:rsidR="00944559" w:rsidRPr="0025699C">
        <w:rPr>
          <w:rFonts w:ascii="Times New Roman" w:hAnsi="Times New Roman" w:cs="Times New Roman"/>
          <w:sz w:val="24"/>
          <w:szCs w:val="24"/>
        </w:rPr>
        <w:t xml:space="preserve"> </w:t>
      </w:r>
      <w:r w:rsidR="00392977" w:rsidRPr="0025699C">
        <w:rPr>
          <w:rFonts w:ascii="Times New Roman" w:hAnsi="Times New Roman" w:cs="Times New Roman"/>
          <w:sz w:val="24"/>
          <w:szCs w:val="24"/>
        </w:rPr>
        <w:t xml:space="preserve">sowed </w:t>
      </w:r>
      <w:r w:rsidR="00EB4795" w:rsidRPr="0025699C">
        <w:rPr>
          <w:rFonts w:ascii="Times New Roman" w:hAnsi="Times New Roman" w:cs="Times New Roman"/>
          <w:sz w:val="24"/>
          <w:szCs w:val="24"/>
        </w:rPr>
        <w:t>the tubercle</w:t>
      </w:r>
      <w:r w:rsidR="00392977" w:rsidRPr="0025699C">
        <w:rPr>
          <w:rFonts w:ascii="Times New Roman" w:hAnsi="Times New Roman" w:cs="Times New Roman"/>
          <w:sz w:val="24"/>
          <w:szCs w:val="24"/>
        </w:rPr>
        <w:t xml:space="preserve"> material on egg white which was stored in sterile flasks</w:t>
      </w:r>
      <w:r w:rsidR="00A65D51" w:rsidRPr="0025699C">
        <w:rPr>
          <w:rFonts w:ascii="Times New Roman" w:hAnsi="Times New Roman" w:cs="Times New Roman"/>
          <w:sz w:val="24"/>
          <w:szCs w:val="24"/>
        </w:rPr>
        <w:t xml:space="preserve">,in1867.In </w:t>
      </w:r>
      <w:r w:rsidR="00817907" w:rsidRPr="0025699C">
        <w:rPr>
          <w:rFonts w:ascii="Times New Roman" w:hAnsi="Times New Roman" w:cs="Times New Roman"/>
          <w:sz w:val="24"/>
          <w:szCs w:val="24"/>
        </w:rPr>
        <w:t>his tests,</w:t>
      </w:r>
      <w:r w:rsidRPr="0025699C">
        <w:rPr>
          <w:rFonts w:ascii="Times New Roman" w:hAnsi="Times New Roman" w:cs="Times New Roman"/>
          <w:sz w:val="24"/>
          <w:szCs w:val="24"/>
        </w:rPr>
        <w:t xml:space="preserve"> </w:t>
      </w:r>
      <w:r w:rsidR="002C749B" w:rsidRPr="0025699C">
        <w:rPr>
          <w:rFonts w:ascii="Times New Roman" w:hAnsi="Times New Roman" w:cs="Times New Roman"/>
          <w:sz w:val="24"/>
          <w:szCs w:val="24"/>
        </w:rPr>
        <w:t>the</w:t>
      </w:r>
      <w:r w:rsidR="00A65D51" w:rsidRPr="0025699C">
        <w:rPr>
          <w:rFonts w:ascii="Times New Roman" w:hAnsi="Times New Roman" w:cs="Times New Roman"/>
          <w:sz w:val="24"/>
          <w:szCs w:val="24"/>
        </w:rPr>
        <w:t xml:space="preserve"> </w:t>
      </w:r>
      <w:r w:rsidR="00817907" w:rsidRPr="0025699C">
        <w:rPr>
          <w:rFonts w:ascii="Times New Roman" w:hAnsi="Times New Roman" w:cs="Times New Roman"/>
          <w:sz w:val="24"/>
          <w:szCs w:val="24"/>
        </w:rPr>
        <w:t>culture</w:t>
      </w:r>
      <w:r w:rsidR="00A65D51" w:rsidRPr="0025699C">
        <w:rPr>
          <w:rFonts w:ascii="Times New Roman" w:hAnsi="Times New Roman" w:cs="Times New Roman"/>
          <w:sz w:val="24"/>
          <w:szCs w:val="24"/>
        </w:rPr>
        <w:t xml:space="preserve"> </w:t>
      </w:r>
      <w:r w:rsidR="00817907" w:rsidRPr="0025699C">
        <w:rPr>
          <w:rFonts w:ascii="Times New Roman" w:hAnsi="Times New Roman" w:cs="Times New Roman"/>
          <w:sz w:val="24"/>
          <w:szCs w:val="24"/>
        </w:rPr>
        <w:t>was rapidly sloppy and</w:t>
      </w:r>
      <w:r w:rsidR="00A65D51" w:rsidRPr="0025699C">
        <w:rPr>
          <w:rFonts w:ascii="Times New Roman" w:hAnsi="Times New Roman" w:cs="Times New Roman"/>
          <w:sz w:val="24"/>
          <w:szCs w:val="24"/>
        </w:rPr>
        <w:t xml:space="preserve"> </w:t>
      </w:r>
      <w:r w:rsidR="002C749B" w:rsidRPr="0025699C">
        <w:rPr>
          <w:rFonts w:ascii="Times New Roman" w:hAnsi="Times New Roman" w:cs="Times New Roman"/>
          <w:sz w:val="24"/>
          <w:szCs w:val="24"/>
        </w:rPr>
        <w:t>it was simple to</w:t>
      </w:r>
      <w:r w:rsidR="00817907" w:rsidRPr="0025699C">
        <w:rPr>
          <w:rFonts w:ascii="Times New Roman" w:hAnsi="Times New Roman" w:cs="Times New Roman"/>
          <w:sz w:val="24"/>
          <w:szCs w:val="24"/>
        </w:rPr>
        <w:t> recognize portable bacilli, whi</w:t>
      </w:r>
      <w:r w:rsidR="002C749B" w:rsidRPr="0025699C">
        <w:rPr>
          <w:rFonts w:ascii="Times New Roman" w:hAnsi="Times New Roman" w:cs="Times New Roman"/>
          <w:sz w:val="24"/>
          <w:szCs w:val="24"/>
        </w:rPr>
        <w:t>ch causes the illness in guinea pigs after vaccination into the perito</w:t>
      </w:r>
      <w:r w:rsidR="001F3467" w:rsidRPr="0025699C">
        <w:rPr>
          <w:rFonts w:ascii="Times New Roman" w:hAnsi="Times New Roman" w:cs="Times New Roman"/>
          <w:sz w:val="24"/>
          <w:szCs w:val="24"/>
        </w:rPr>
        <w:t>neal depression [9]</w:t>
      </w:r>
      <w:r w:rsidR="002C749B" w:rsidRPr="0025699C">
        <w:rPr>
          <w:rFonts w:ascii="Times New Roman" w:hAnsi="Times New Roman" w:cs="Times New Roman"/>
          <w:sz w:val="24"/>
          <w:szCs w:val="24"/>
        </w:rPr>
        <w:t>. </w:t>
      </w:r>
      <w:r w:rsidR="00EB4795" w:rsidRPr="0025699C">
        <w:rPr>
          <w:rFonts w:ascii="Times New Roman" w:hAnsi="Times New Roman" w:cs="Times New Roman"/>
          <w:sz w:val="24"/>
          <w:szCs w:val="24"/>
        </w:rPr>
        <w:t xml:space="preserve">Later on, the </w:t>
      </w:r>
      <w:r w:rsidR="00FA62E2" w:rsidRPr="0025699C">
        <w:rPr>
          <w:rFonts w:ascii="Times New Roman" w:hAnsi="Times New Roman" w:cs="Times New Roman"/>
          <w:sz w:val="24"/>
          <w:szCs w:val="24"/>
        </w:rPr>
        <w:t>renowned</w:t>
      </w:r>
      <w:r w:rsidR="00944559" w:rsidRPr="0025699C">
        <w:rPr>
          <w:rFonts w:ascii="Times New Roman" w:hAnsi="Times New Roman" w:cs="Times New Roman"/>
          <w:sz w:val="24"/>
          <w:szCs w:val="24"/>
        </w:rPr>
        <w:t xml:space="preserve"> sc</w:t>
      </w:r>
      <w:r w:rsidR="00463D6B" w:rsidRPr="0025699C">
        <w:rPr>
          <w:rFonts w:ascii="Times New Roman" w:hAnsi="Times New Roman" w:cs="Times New Roman"/>
          <w:sz w:val="24"/>
          <w:szCs w:val="24"/>
        </w:rPr>
        <w:t>ientist Robert Koch isolated</w:t>
      </w:r>
      <w:r w:rsidR="00EB4795" w:rsidRPr="0025699C">
        <w:rPr>
          <w:rFonts w:ascii="Times New Roman" w:hAnsi="Times New Roman" w:cs="Times New Roman"/>
          <w:sz w:val="24"/>
          <w:szCs w:val="24"/>
        </w:rPr>
        <w:t xml:space="preserve"> the tubercle bacillus u</w:t>
      </w:r>
      <w:r w:rsidR="00944559" w:rsidRPr="0025699C">
        <w:rPr>
          <w:rFonts w:ascii="Times New Roman" w:hAnsi="Times New Roman" w:cs="Times New Roman"/>
          <w:sz w:val="24"/>
          <w:szCs w:val="24"/>
        </w:rPr>
        <w:t>sing the methylene blue stain</w:t>
      </w:r>
      <w:r w:rsidR="00EB4795" w:rsidRPr="0025699C">
        <w:rPr>
          <w:rFonts w:ascii="Times New Roman" w:hAnsi="Times New Roman" w:cs="Times New Roman"/>
          <w:sz w:val="24"/>
          <w:szCs w:val="24"/>
        </w:rPr>
        <w:t xml:space="preserve">ing. </w:t>
      </w:r>
      <w:r w:rsidR="00463D6B" w:rsidRPr="0025699C">
        <w:rPr>
          <w:rFonts w:ascii="Times New Roman" w:hAnsi="Times New Roman" w:cs="Times New Roman"/>
          <w:sz w:val="24"/>
          <w:szCs w:val="24"/>
        </w:rPr>
        <w:t xml:space="preserve">The </w:t>
      </w:r>
      <w:r w:rsidR="00F01592" w:rsidRPr="0025699C">
        <w:rPr>
          <w:rFonts w:ascii="Times New Roman" w:hAnsi="Times New Roman" w:cs="Times New Roman"/>
          <w:sz w:val="24"/>
          <w:szCs w:val="24"/>
        </w:rPr>
        <w:t>recogni</w:t>
      </w:r>
      <w:r w:rsidR="00463D6B" w:rsidRPr="0025699C">
        <w:rPr>
          <w:rFonts w:ascii="Times New Roman" w:hAnsi="Times New Roman" w:cs="Times New Roman"/>
          <w:sz w:val="24"/>
          <w:szCs w:val="24"/>
        </w:rPr>
        <w:t>tion,</w:t>
      </w:r>
      <w:r w:rsidR="00944559" w:rsidRPr="0025699C">
        <w:rPr>
          <w:rFonts w:ascii="Times New Roman" w:hAnsi="Times New Roman" w:cs="Times New Roman"/>
          <w:sz w:val="24"/>
          <w:szCs w:val="24"/>
        </w:rPr>
        <w:t xml:space="preserve"> isolat</w:t>
      </w:r>
      <w:r w:rsidR="00463D6B" w:rsidRPr="0025699C">
        <w:rPr>
          <w:rFonts w:ascii="Times New Roman" w:hAnsi="Times New Roman" w:cs="Times New Roman"/>
          <w:sz w:val="24"/>
          <w:szCs w:val="24"/>
        </w:rPr>
        <w:t>ion</w:t>
      </w:r>
      <w:r w:rsidR="00944559" w:rsidRPr="0025699C">
        <w:rPr>
          <w:rFonts w:ascii="Times New Roman" w:hAnsi="Times New Roman" w:cs="Times New Roman"/>
          <w:sz w:val="24"/>
          <w:szCs w:val="24"/>
        </w:rPr>
        <w:t xml:space="preserve"> and </w:t>
      </w:r>
      <w:r w:rsidR="00F01592" w:rsidRPr="0025699C">
        <w:rPr>
          <w:rFonts w:ascii="Times New Roman" w:hAnsi="Times New Roman" w:cs="Times New Roman"/>
          <w:sz w:val="24"/>
          <w:szCs w:val="24"/>
        </w:rPr>
        <w:t>cultur</w:t>
      </w:r>
      <w:r w:rsidR="00463D6B" w:rsidRPr="0025699C">
        <w:rPr>
          <w:rFonts w:ascii="Times New Roman" w:hAnsi="Times New Roman" w:cs="Times New Roman"/>
          <w:sz w:val="24"/>
          <w:szCs w:val="24"/>
        </w:rPr>
        <w:t>ing of</w:t>
      </w:r>
      <w:r w:rsidR="002C749B" w:rsidRPr="0025699C">
        <w:rPr>
          <w:rFonts w:ascii="Times New Roman" w:hAnsi="Times New Roman" w:cs="Times New Roman"/>
          <w:sz w:val="24"/>
          <w:szCs w:val="24"/>
        </w:rPr>
        <w:t xml:space="preserve"> the bacillus</w:t>
      </w:r>
      <w:r w:rsidR="00463D6B" w:rsidRPr="0025699C">
        <w:rPr>
          <w:rFonts w:ascii="Times New Roman" w:hAnsi="Times New Roman" w:cs="Times New Roman"/>
          <w:sz w:val="24"/>
          <w:szCs w:val="24"/>
        </w:rPr>
        <w:t xml:space="preserve"> was done in animal serum. Finally, he reproduced the infection by vaccinating the research facility animals with the bacillus </w:t>
      </w:r>
      <w:r w:rsidR="001F3467" w:rsidRPr="0025699C">
        <w:rPr>
          <w:rFonts w:ascii="Times New Roman" w:hAnsi="Times New Roman" w:cs="Times New Roman"/>
          <w:sz w:val="24"/>
          <w:szCs w:val="24"/>
        </w:rPr>
        <w:t>[10]</w:t>
      </w:r>
      <w:r w:rsidR="00463D6B" w:rsidRPr="0025699C">
        <w:rPr>
          <w:rFonts w:ascii="Times New Roman" w:hAnsi="Times New Roman" w:cs="Times New Roman"/>
          <w:sz w:val="24"/>
          <w:szCs w:val="24"/>
        </w:rPr>
        <w:t>.  T</w:t>
      </w:r>
      <w:r w:rsidR="002C749B" w:rsidRPr="0025699C">
        <w:rPr>
          <w:rFonts w:ascii="Times New Roman" w:hAnsi="Times New Roman" w:cs="Times New Roman"/>
          <w:sz w:val="24"/>
          <w:szCs w:val="24"/>
        </w:rPr>
        <w:t>his result</w:t>
      </w:r>
      <w:r w:rsidR="00463D6B" w:rsidRPr="0025699C">
        <w:rPr>
          <w:rFonts w:ascii="Times New Roman" w:hAnsi="Times New Roman" w:cs="Times New Roman"/>
          <w:sz w:val="24"/>
          <w:szCs w:val="24"/>
        </w:rPr>
        <w:t xml:space="preserve"> was displayed</w:t>
      </w:r>
      <w:r w:rsidR="002C749B" w:rsidRPr="0025699C">
        <w:rPr>
          <w:rFonts w:ascii="Times New Roman" w:hAnsi="Times New Roman" w:cs="Times New Roman"/>
          <w:sz w:val="24"/>
          <w:szCs w:val="24"/>
        </w:rPr>
        <w:t xml:space="preserve"> to the Society of Physiol</w:t>
      </w:r>
      <w:r w:rsidR="002D204F" w:rsidRPr="0025699C">
        <w:rPr>
          <w:rFonts w:ascii="Times New Roman" w:hAnsi="Times New Roman" w:cs="Times New Roman"/>
          <w:sz w:val="24"/>
          <w:szCs w:val="24"/>
        </w:rPr>
        <w:t xml:space="preserve">ogy in Berlin on 24 March 1882 </w:t>
      </w:r>
      <w:r w:rsidR="00463D6B" w:rsidRPr="0025699C">
        <w:rPr>
          <w:rFonts w:ascii="Times New Roman" w:hAnsi="Times New Roman" w:cs="Times New Roman"/>
          <w:sz w:val="24"/>
          <w:szCs w:val="24"/>
        </w:rPr>
        <w:t>by him, which gave rise to a quantum leap in</w:t>
      </w:r>
      <w:r w:rsidR="002C749B" w:rsidRPr="0025699C">
        <w:rPr>
          <w:rFonts w:ascii="Times New Roman" w:hAnsi="Times New Roman" w:cs="Times New Roman"/>
          <w:sz w:val="24"/>
          <w:szCs w:val="24"/>
        </w:rPr>
        <w:t xml:space="preserve"> the battle against TB di</w:t>
      </w:r>
      <w:r w:rsidR="001F3467" w:rsidRPr="0025699C">
        <w:rPr>
          <w:rFonts w:ascii="Times New Roman" w:hAnsi="Times New Roman" w:cs="Times New Roman"/>
          <w:sz w:val="24"/>
          <w:szCs w:val="24"/>
        </w:rPr>
        <w:t>sease [3]</w:t>
      </w:r>
      <w:r w:rsidR="002C749B" w:rsidRPr="0025699C">
        <w:rPr>
          <w:rFonts w:ascii="Times New Roman" w:hAnsi="Times New Roman" w:cs="Times New Roman"/>
          <w:sz w:val="24"/>
          <w:szCs w:val="24"/>
        </w:rPr>
        <w:t>.</w:t>
      </w:r>
    </w:p>
    <w:p w:rsidR="00F27046" w:rsidRPr="0025699C" w:rsidRDefault="00F27046" w:rsidP="004A7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7BB5" w:rsidRPr="00FC4B2A" w:rsidRDefault="00B37BB5" w:rsidP="00FC4B2A">
      <w:pPr>
        <w:pStyle w:val="ListParagraph"/>
        <w:numPr>
          <w:ilvl w:val="1"/>
          <w:numId w:val="9"/>
        </w:numPr>
        <w:spacing w:line="360" w:lineRule="auto"/>
        <w:rPr>
          <w:b/>
          <w:sz w:val="24"/>
          <w:szCs w:val="24"/>
        </w:rPr>
      </w:pPr>
      <w:r w:rsidRPr="00FC4B2A">
        <w:rPr>
          <w:b/>
          <w:sz w:val="24"/>
          <w:szCs w:val="24"/>
        </w:rPr>
        <w:t>Transmission</w:t>
      </w:r>
    </w:p>
    <w:p w:rsidR="001828F4" w:rsidRPr="0025699C" w:rsidRDefault="008D7C66" w:rsidP="00C87F97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25699C">
        <w:t>Ai</w:t>
      </w:r>
      <w:r w:rsidR="002D204F" w:rsidRPr="0025699C">
        <w:t xml:space="preserve">rborne particles, </w:t>
      </w:r>
      <w:r w:rsidRPr="0025699C">
        <w:t>also known as</w:t>
      </w:r>
      <w:r w:rsidR="00580928" w:rsidRPr="0025699C">
        <w:t xml:space="preserve"> </w:t>
      </w:r>
      <w:r w:rsidR="00463D6B" w:rsidRPr="0025699C">
        <w:t>droplet nuclei</w:t>
      </w:r>
      <w:r w:rsidR="002D204F" w:rsidRPr="0025699C">
        <w:t>, a</w:t>
      </w:r>
      <w:r w:rsidRPr="0025699C">
        <w:t xml:space="preserve">re transmitted by infected individuals to </w:t>
      </w:r>
      <w:r w:rsidR="00463D6B" w:rsidRPr="0025699C">
        <w:t xml:space="preserve">vulnerable people </w:t>
      </w:r>
      <w:r w:rsidR="002D204F" w:rsidRPr="0025699C">
        <w:t>which results in</w:t>
      </w:r>
      <w:r w:rsidRPr="0025699C">
        <w:t xml:space="preserve"> Tuberculosis (TB).</w:t>
      </w:r>
      <w:r w:rsidR="00D00A49" w:rsidRPr="0025699C">
        <w:t xml:space="preserve"> These are 1–5 microns in diameter. These </w:t>
      </w:r>
      <w:r w:rsidR="00580928" w:rsidRPr="0025699C">
        <w:t>comm</w:t>
      </w:r>
      <w:r w:rsidR="002C749B" w:rsidRPr="0025699C">
        <w:t>unicable droplet nuclei are minor</w:t>
      </w:r>
      <w:r w:rsidR="002D204F" w:rsidRPr="0025699C">
        <w:t xml:space="preserve"> </w:t>
      </w:r>
      <w:r w:rsidR="00D00A49" w:rsidRPr="0025699C">
        <w:t xml:space="preserve">droplets </w:t>
      </w:r>
      <w:r w:rsidR="00580928" w:rsidRPr="0025699C">
        <w:t>containing tubercle bacteria which are released when person</w:t>
      </w:r>
      <w:r w:rsidR="002D204F" w:rsidRPr="0025699C">
        <w:t>s</w:t>
      </w:r>
      <w:r w:rsidR="00580928" w:rsidRPr="0025699C">
        <w:t xml:space="preserve"> having pulmonary </w:t>
      </w:r>
      <w:r w:rsidR="00D00A49" w:rsidRPr="0025699C">
        <w:t>tuberculosis cough, snee</w:t>
      </w:r>
      <w:r w:rsidR="00580928" w:rsidRPr="0025699C">
        <w:t xml:space="preserve">ze, laugh, shout etc. </w:t>
      </w:r>
      <w:r w:rsidR="00DA7320" w:rsidRPr="0025699C">
        <w:t>These droplet nuclei stay in the surrounding</w:t>
      </w:r>
      <w:r w:rsidR="002D204F" w:rsidRPr="0025699C">
        <w:t>s</w:t>
      </w:r>
      <w:r w:rsidR="00F01592" w:rsidRPr="0025699C">
        <w:t xml:space="preserve"> for</w:t>
      </w:r>
      <w:r w:rsidR="002C749B" w:rsidRPr="0025699C">
        <w:t xml:space="preserve"> </w:t>
      </w:r>
      <w:r w:rsidR="002D204F" w:rsidRPr="0025699C">
        <w:t xml:space="preserve">a </w:t>
      </w:r>
      <w:r w:rsidR="002C749B" w:rsidRPr="0025699C">
        <w:t>few</w:t>
      </w:r>
      <w:r w:rsidR="00D00A49" w:rsidRPr="0025699C">
        <w:t xml:space="preserve"> hours. </w:t>
      </w:r>
      <w:r w:rsidR="00580928" w:rsidRPr="0025699C">
        <w:t>Transmission takes place</w:t>
      </w:r>
      <w:r w:rsidR="00D00A49" w:rsidRPr="0025699C">
        <w:t xml:space="preserve"> when </w:t>
      </w:r>
      <w:r w:rsidR="002C749B" w:rsidRPr="0025699C">
        <w:t>an individual</w:t>
      </w:r>
      <w:r w:rsidR="00F27046" w:rsidRPr="0025699C">
        <w:t xml:space="preserve"> breathes</w:t>
      </w:r>
      <w:r w:rsidR="00580928" w:rsidRPr="0025699C">
        <w:t xml:space="preserve"> in</w:t>
      </w:r>
      <w:r w:rsidR="00D00A49" w:rsidRPr="0025699C">
        <w:t xml:space="preserve"> droplet nuclei containing tuberculosis bacter</w:t>
      </w:r>
      <w:r w:rsidR="002C749B" w:rsidRPr="0025699C">
        <w:t xml:space="preserve">ia. </w:t>
      </w:r>
      <w:r w:rsidR="00783D27" w:rsidRPr="0025699C">
        <w:t>These droplet nuclei voyage</w:t>
      </w:r>
      <w:r w:rsidR="00D00A49" w:rsidRPr="0025699C">
        <w:t xml:space="preserve"> into the upper respiratory tract</w:t>
      </w:r>
      <w:r w:rsidR="00783D27" w:rsidRPr="0025699C">
        <w:t xml:space="preserve"> via mouth and nasal openings</w:t>
      </w:r>
      <w:r w:rsidR="00D00A49" w:rsidRPr="0025699C">
        <w:t>. Thereafter</w:t>
      </w:r>
      <w:r w:rsidR="00F01592" w:rsidRPr="0025699C">
        <w:t>,</w:t>
      </w:r>
      <w:r w:rsidR="00D00A49" w:rsidRPr="0025699C">
        <w:t xml:space="preserve"> they </w:t>
      </w:r>
      <w:r w:rsidR="00DA7320" w:rsidRPr="0025699C">
        <w:t>move</w:t>
      </w:r>
      <w:r w:rsidR="00F01592" w:rsidRPr="0025699C">
        <w:t xml:space="preserve"> to</w:t>
      </w:r>
      <w:r w:rsidR="002C749B" w:rsidRPr="0025699C">
        <w:t xml:space="preserve"> the bronchi and at last</w:t>
      </w:r>
      <w:r w:rsidR="00EB6502" w:rsidRPr="0025699C">
        <w:t xml:space="preserve"> to the </w:t>
      </w:r>
      <w:r w:rsidR="00DA7320" w:rsidRPr="0025699C">
        <w:t>alveoli and the lungs</w:t>
      </w:r>
      <w:r w:rsidR="0025699C">
        <w:t xml:space="preserve"> </w:t>
      </w:r>
      <w:r w:rsidR="001F3467" w:rsidRPr="0025699C">
        <w:t>[11]</w:t>
      </w:r>
      <w:r w:rsidR="00EB6502" w:rsidRPr="0025699C">
        <w:t>.</w:t>
      </w:r>
    </w:p>
    <w:p w:rsidR="00F27046" w:rsidRPr="0025699C" w:rsidRDefault="00F27046" w:rsidP="004A7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4AE4" w:rsidRPr="00FC4B2A" w:rsidRDefault="00FC4B2A" w:rsidP="00FC4B2A">
      <w:pPr>
        <w:spacing w:line="360" w:lineRule="auto"/>
        <w:rPr>
          <w:b/>
          <w:sz w:val="24"/>
          <w:szCs w:val="24"/>
        </w:rPr>
      </w:pPr>
      <w:r w:rsidRPr="00FC4B2A">
        <w:rPr>
          <w:b/>
          <w:sz w:val="24"/>
          <w:szCs w:val="24"/>
        </w:rPr>
        <w:t>2</w:t>
      </w:r>
      <w:r w:rsidR="007B254B" w:rsidRPr="00FC4B2A">
        <w:rPr>
          <w:b/>
          <w:sz w:val="24"/>
          <w:szCs w:val="24"/>
        </w:rPr>
        <w:t>.</w:t>
      </w:r>
      <w:r w:rsidRPr="00FC4B2A">
        <w:rPr>
          <w:b/>
          <w:sz w:val="24"/>
          <w:szCs w:val="24"/>
        </w:rPr>
        <w:t>3.</w:t>
      </w:r>
      <w:r w:rsidR="007B254B" w:rsidRPr="00FC4B2A">
        <w:rPr>
          <w:b/>
          <w:sz w:val="24"/>
          <w:szCs w:val="24"/>
        </w:rPr>
        <w:t xml:space="preserve"> </w:t>
      </w:r>
      <w:r w:rsidR="00024AE4" w:rsidRPr="00FC4B2A">
        <w:rPr>
          <w:b/>
          <w:sz w:val="24"/>
          <w:szCs w:val="24"/>
        </w:rPr>
        <w:t>Pathogenesis</w:t>
      </w:r>
    </w:p>
    <w:p w:rsidR="00024AE4" w:rsidRPr="0025699C" w:rsidRDefault="00580928" w:rsidP="007B25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99C">
        <w:rPr>
          <w:rFonts w:ascii="Times New Roman" w:hAnsi="Times New Roman" w:cs="Times New Roman"/>
          <w:i/>
          <w:sz w:val="24"/>
          <w:szCs w:val="24"/>
        </w:rPr>
        <w:t>M. Tuberculosis</w:t>
      </w:r>
      <w:r w:rsidR="002D204F" w:rsidRPr="0025699C">
        <w:rPr>
          <w:rFonts w:ascii="Times New Roman" w:hAnsi="Times New Roman" w:cs="Times New Roman"/>
          <w:sz w:val="24"/>
          <w:szCs w:val="24"/>
        </w:rPr>
        <w:t xml:space="preserve"> causes the airborne bacterial infection of TB,</w:t>
      </w:r>
      <w:r w:rsidRPr="0025699C">
        <w:rPr>
          <w:rFonts w:ascii="Times New Roman" w:hAnsi="Times New Roman" w:cs="Times New Roman"/>
          <w:sz w:val="24"/>
          <w:szCs w:val="24"/>
        </w:rPr>
        <w:t xml:space="preserve"> which infects</w:t>
      </w:r>
      <w:r w:rsidR="002D204F" w:rsidRPr="0025699C">
        <w:rPr>
          <w:rFonts w:ascii="Times New Roman" w:hAnsi="Times New Roman" w:cs="Times New Roman"/>
          <w:sz w:val="24"/>
          <w:szCs w:val="24"/>
        </w:rPr>
        <w:t xml:space="preserve"> </w:t>
      </w:r>
      <w:r w:rsidR="00FB217E" w:rsidRPr="0025699C">
        <w:rPr>
          <w:rFonts w:ascii="Times New Roman" w:hAnsi="Times New Roman" w:cs="Times New Roman"/>
          <w:sz w:val="24"/>
          <w:szCs w:val="24"/>
        </w:rPr>
        <w:t>other body organs</w:t>
      </w:r>
      <w:r w:rsidR="00DA7320" w:rsidRPr="0025699C">
        <w:rPr>
          <w:rFonts w:ascii="Times New Roman" w:hAnsi="Times New Roman" w:cs="Times New Roman"/>
          <w:sz w:val="24"/>
          <w:szCs w:val="24"/>
        </w:rPr>
        <w:t xml:space="preserve"> and most commonly occurs</w:t>
      </w:r>
      <w:r w:rsidRPr="0025699C">
        <w:rPr>
          <w:rFonts w:ascii="Times New Roman" w:hAnsi="Times New Roman" w:cs="Times New Roman"/>
          <w:sz w:val="24"/>
          <w:szCs w:val="24"/>
        </w:rPr>
        <w:t xml:space="preserve"> in the</w:t>
      </w:r>
      <w:r w:rsidR="001F3467" w:rsidRPr="0025699C">
        <w:rPr>
          <w:rFonts w:ascii="Times New Roman" w:hAnsi="Times New Roman" w:cs="Times New Roman"/>
          <w:sz w:val="24"/>
          <w:szCs w:val="24"/>
        </w:rPr>
        <w:t xml:space="preserve"> lungs [12]</w:t>
      </w:r>
      <w:r w:rsidR="00024AE4" w:rsidRPr="0025699C">
        <w:rPr>
          <w:rFonts w:ascii="Times New Roman" w:hAnsi="Times New Roman" w:cs="Times New Roman"/>
          <w:sz w:val="24"/>
          <w:szCs w:val="24"/>
        </w:rPr>
        <w:t xml:space="preserve">. </w:t>
      </w:r>
      <w:r w:rsidR="00024AE4" w:rsidRPr="0025699C">
        <w:rPr>
          <w:rFonts w:ascii="Times New Roman" w:hAnsi="Times New Roman" w:cs="Times New Roman"/>
          <w:i/>
          <w:sz w:val="24"/>
          <w:szCs w:val="24"/>
        </w:rPr>
        <w:t>M. Tuberculosis</w:t>
      </w:r>
      <w:r w:rsidR="00024AE4" w:rsidRPr="0025699C">
        <w:rPr>
          <w:rFonts w:ascii="Times New Roman" w:hAnsi="Times New Roman" w:cs="Times New Roman"/>
          <w:sz w:val="24"/>
          <w:szCs w:val="24"/>
        </w:rPr>
        <w:t xml:space="preserve"> is exposed to the ai</w:t>
      </w:r>
      <w:r w:rsidR="00EB6502" w:rsidRPr="0025699C">
        <w:rPr>
          <w:rFonts w:ascii="Times New Roman" w:hAnsi="Times New Roman" w:cs="Times New Roman"/>
          <w:sz w:val="24"/>
          <w:szCs w:val="24"/>
        </w:rPr>
        <w:t>r as droplet nuclei from sneezing, coughing or shouting</w:t>
      </w:r>
      <w:r w:rsidR="00FB217E" w:rsidRPr="0025699C">
        <w:rPr>
          <w:rFonts w:ascii="Times New Roman" w:hAnsi="Times New Roman" w:cs="Times New Roman"/>
          <w:sz w:val="24"/>
          <w:szCs w:val="24"/>
        </w:rPr>
        <w:t xml:space="preserve"> of a person having</w:t>
      </w:r>
      <w:r w:rsidR="00EB6502" w:rsidRPr="0025699C">
        <w:rPr>
          <w:rFonts w:ascii="Times New Roman" w:hAnsi="Times New Roman" w:cs="Times New Roman"/>
          <w:sz w:val="24"/>
          <w:szCs w:val="24"/>
        </w:rPr>
        <w:t xml:space="preserve"> pulmonary </w:t>
      </w:r>
      <w:r w:rsidR="00024AE4" w:rsidRPr="0025699C">
        <w:rPr>
          <w:rFonts w:ascii="Times New Roman" w:hAnsi="Times New Roman" w:cs="Times New Roman"/>
          <w:sz w:val="24"/>
          <w:szCs w:val="24"/>
        </w:rPr>
        <w:t xml:space="preserve">TB. </w:t>
      </w:r>
      <w:r w:rsidR="00FB217E" w:rsidRPr="0025699C">
        <w:rPr>
          <w:rFonts w:ascii="Times New Roman" w:hAnsi="Times New Roman" w:cs="Times New Roman"/>
          <w:sz w:val="24"/>
          <w:szCs w:val="24"/>
        </w:rPr>
        <w:t xml:space="preserve">Once </w:t>
      </w:r>
      <w:r w:rsidR="00FB217E" w:rsidRPr="0025699C">
        <w:rPr>
          <w:rFonts w:ascii="Times New Roman" w:hAnsi="Times New Roman" w:cs="Times New Roman"/>
          <w:sz w:val="24"/>
          <w:szCs w:val="24"/>
        </w:rPr>
        <w:lastRenderedPageBreak/>
        <w:t>the bacilli reach</w:t>
      </w:r>
      <w:r w:rsidR="00024AE4" w:rsidRPr="0025699C">
        <w:rPr>
          <w:rFonts w:ascii="Times New Roman" w:hAnsi="Times New Roman" w:cs="Times New Roman"/>
          <w:sz w:val="24"/>
          <w:szCs w:val="24"/>
        </w:rPr>
        <w:t xml:space="preserve"> the alveoli, they </w:t>
      </w:r>
      <w:r w:rsidR="00EB6502" w:rsidRPr="0025699C">
        <w:rPr>
          <w:rFonts w:ascii="Times New Roman" w:hAnsi="Times New Roman" w:cs="Times New Roman"/>
          <w:sz w:val="24"/>
          <w:szCs w:val="24"/>
        </w:rPr>
        <w:t>are engulfed</w:t>
      </w:r>
      <w:r w:rsidR="00024AE4" w:rsidRPr="0025699C">
        <w:rPr>
          <w:rFonts w:ascii="Times New Roman" w:hAnsi="Times New Roman" w:cs="Times New Roman"/>
          <w:sz w:val="24"/>
          <w:szCs w:val="24"/>
        </w:rPr>
        <w:t xml:space="preserve"> by alveolar macrophages resulting i</w:t>
      </w:r>
      <w:r w:rsidR="00EB6502" w:rsidRPr="0025699C">
        <w:rPr>
          <w:rFonts w:ascii="Times New Roman" w:hAnsi="Times New Roman" w:cs="Times New Roman"/>
          <w:sz w:val="24"/>
          <w:szCs w:val="24"/>
        </w:rPr>
        <w:t>n the elimination of a greater number</w:t>
      </w:r>
      <w:r w:rsidR="00FB217E" w:rsidRPr="0025699C">
        <w:rPr>
          <w:rFonts w:ascii="Times New Roman" w:hAnsi="Times New Roman" w:cs="Times New Roman"/>
          <w:sz w:val="24"/>
          <w:szCs w:val="24"/>
        </w:rPr>
        <w:t xml:space="preserve"> of </w:t>
      </w:r>
      <w:r w:rsidR="00024AE4" w:rsidRPr="0025699C">
        <w:rPr>
          <w:rFonts w:ascii="Times New Roman" w:hAnsi="Times New Roman" w:cs="Times New Roman"/>
          <w:sz w:val="24"/>
          <w:szCs w:val="24"/>
        </w:rPr>
        <w:t>tubercle bacilli</w:t>
      </w:r>
      <w:r w:rsidR="001F3467" w:rsidRPr="0025699C">
        <w:rPr>
          <w:rFonts w:ascii="Times New Roman" w:hAnsi="Times New Roman" w:cs="Times New Roman"/>
          <w:sz w:val="24"/>
          <w:szCs w:val="24"/>
        </w:rPr>
        <w:t xml:space="preserve"> [13]</w:t>
      </w:r>
      <w:r w:rsidR="00EB6502" w:rsidRPr="0025699C">
        <w:rPr>
          <w:rFonts w:ascii="Times New Roman" w:hAnsi="Times New Roman" w:cs="Times New Roman"/>
          <w:sz w:val="24"/>
          <w:szCs w:val="24"/>
        </w:rPr>
        <w:t xml:space="preserve">. The </w:t>
      </w:r>
      <w:r w:rsidR="00024AE4" w:rsidRPr="0025699C">
        <w:rPr>
          <w:rFonts w:ascii="Times New Roman" w:hAnsi="Times New Roman" w:cs="Times New Roman"/>
          <w:sz w:val="24"/>
          <w:szCs w:val="24"/>
        </w:rPr>
        <w:t xml:space="preserve">unaffected proportion </w:t>
      </w:r>
      <w:r w:rsidR="00EB6502" w:rsidRPr="0025699C">
        <w:rPr>
          <w:rFonts w:ascii="Times New Roman" w:hAnsi="Times New Roman" w:cs="Times New Roman"/>
          <w:sz w:val="24"/>
          <w:szCs w:val="24"/>
        </w:rPr>
        <w:t>increases</w:t>
      </w:r>
      <w:r w:rsidR="00A65D51" w:rsidRPr="0025699C">
        <w:rPr>
          <w:rFonts w:ascii="Times New Roman" w:hAnsi="Times New Roman" w:cs="Times New Roman"/>
          <w:sz w:val="24"/>
          <w:szCs w:val="24"/>
        </w:rPr>
        <w:t xml:space="preserve"> </w:t>
      </w:r>
      <w:r w:rsidR="00024AE4" w:rsidRPr="0025699C">
        <w:rPr>
          <w:rFonts w:ascii="Times New Roman" w:hAnsi="Times New Roman" w:cs="Times New Roman"/>
          <w:sz w:val="24"/>
          <w:szCs w:val="24"/>
        </w:rPr>
        <w:t>in the macrophages a</w:t>
      </w:r>
      <w:r w:rsidR="00A65D51" w:rsidRPr="0025699C">
        <w:rPr>
          <w:rFonts w:ascii="Times New Roman" w:hAnsi="Times New Roman" w:cs="Times New Roman"/>
          <w:sz w:val="24"/>
          <w:szCs w:val="24"/>
        </w:rPr>
        <w:t>nd is</w:t>
      </w:r>
      <w:r w:rsidR="00D619F9" w:rsidRPr="0025699C">
        <w:rPr>
          <w:rFonts w:ascii="Times New Roman" w:hAnsi="Times New Roman" w:cs="Times New Roman"/>
          <w:sz w:val="24"/>
          <w:szCs w:val="24"/>
        </w:rPr>
        <w:t xml:space="preserve"> released when the macrophages destruct. </w:t>
      </w:r>
      <w:r w:rsidR="00783D27" w:rsidRPr="0025699C">
        <w:rPr>
          <w:rFonts w:ascii="Times New Roman" w:hAnsi="Times New Roman" w:cs="Times New Roman"/>
          <w:sz w:val="24"/>
          <w:szCs w:val="24"/>
        </w:rPr>
        <w:t>These tubercle bacilli move</w:t>
      </w:r>
      <w:r w:rsidR="00D619F9" w:rsidRPr="0025699C">
        <w:rPr>
          <w:rFonts w:ascii="Times New Roman" w:hAnsi="Times New Roman" w:cs="Times New Roman"/>
          <w:sz w:val="24"/>
          <w:szCs w:val="24"/>
        </w:rPr>
        <w:t xml:space="preserve"> via the </w:t>
      </w:r>
      <w:r w:rsidR="000A3FB2" w:rsidRPr="0025699C">
        <w:rPr>
          <w:rFonts w:ascii="Times New Roman" w:hAnsi="Times New Roman" w:cs="Times New Roman"/>
          <w:sz w:val="24"/>
          <w:szCs w:val="24"/>
        </w:rPr>
        <w:t>blood flow</w:t>
      </w:r>
      <w:r w:rsidR="00024AE4" w:rsidRPr="0025699C">
        <w:rPr>
          <w:rFonts w:ascii="Times New Roman" w:hAnsi="Times New Roman" w:cs="Times New Roman"/>
          <w:sz w:val="24"/>
          <w:szCs w:val="24"/>
        </w:rPr>
        <w:t xml:space="preserve"> or lymphatic </w:t>
      </w:r>
      <w:r w:rsidR="00DA7320" w:rsidRPr="0025699C">
        <w:rPr>
          <w:rFonts w:ascii="Times New Roman" w:hAnsi="Times New Roman" w:cs="Times New Roman"/>
          <w:sz w:val="24"/>
          <w:szCs w:val="24"/>
        </w:rPr>
        <w:t>passages to different</w:t>
      </w:r>
      <w:r w:rsidR="00D619F9" w:rsidRPr="0025699C">
        <w:rPr>
          <w:rFonts w:ascii="Times New Roman" w:hAnsi="Times New Roman" w:cs="Times New Roman"/>
          <w:sz w:val="24"/>
          <w:szCs w:val="24"/>
        </w:rPr>
        <w:t xml:space="preserve"> body tissues or organs, most commonly to the lungs</w:t>
      </w:r>
      <w:r w:rsidR="001F3467" w:rsidRPr="0025699C">
        <w:rPr>
          <w:rFonts w:ascii="Times New Roman" w:hAnsi="Times New Roman" w:cs="Times New Roman"/>
          <w:sz w:val="24"/>
          <w:szCs w:val="24"/>
        </w:rPr>
        <w:t xml:space="preserve"> [14]</w:t>
      </w:r>
      <w:r w:rsidR="00024AE4" w:rsidRPr="0025699C">
        <w:rPr>
          <w:rFonts w:ascii="Times New Roman" w:hAnsi="Times New Roman" w:cs="Times New Roman"/>
          <w:sz w:val="24"/>
          <w:szCs w:val="24"/>
        </w:rPr>
        <w:t>.</w:t>
      </w:r>
    </w:p>
    <w:p w:rsidR="00053E7F" w:rsidRPr="0025699C" w:rsidRDefault="00053E7F" w:rsidP="004A7FEA">
      <w:pPr>
        <w:pStyle w:val="BodyText"/>
        <w:spacing w:before="1" w:line="360" w:lineRule="auto"/>
        <w:ind w:right="158" w:firstLine="288"/>
        <w:rPr>
          <w:w w:val="105"/>
          <w:sz w:val="24"/>
          <w:szCs w:val="24"/>
        </w:rPr>
      </w:pPr>
      <w:r w:rsidRPr="0025699C">
        <w:rPr>
          <w:w w:val="105"/>
          <w:sz w:val="24"/>
          <w:szCs w:val="24"/>
        </w:rPr>
        <w:t>There</w:t>
      </w:r>
      <w:r w:rsidR="00181507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are</w:t>
      </w:r>
      <w:r w:rsidR="00181507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five</w:t>
      </w:r>
      <w:r w:rsidR="00181507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stages</w:t>
      </w:r>
      <w:r w:rsidR="00181507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of</w:t>
      </w:r>
      <w:r w:rsidR="00181507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pulmonary</w:t>
      </w:r>
      <w:r w:rsidR="00181507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tuberculosis</w:t>
      </w:r>
      <w:r w:rsidR="00312B82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as</w:t>
      </w:r>
      <w:r w:rsidR="00181507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mentioned</w:t>
      </w:r>
      <w:r w:rsidR="00181507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below.</w:t>
      </w:r>
      <w:r w:rsidR="00F64309" w:rsidRPr="00F64309">
        <w:rPr>
          <w:w w:val="105"/>
          <w:sz w:val="24"/>
          <w:szCs w:val="24"/>
        </w:rPr>
        <w:t xml:space="preserve"> </w:t>
      </w:r>
      <w:r w:rsidR="00F64309" w:rsidRPr="0025699C">
        <w:rPr>
          <w:w w:val="105"/>
          <w:sz w:val="24"/>
          <w:szCs w:val="24"/>
        </w:rPr>
        <w:t>[</w:t>
      </w:r>
      <w:r w:rsidR="00F64309">
        <w:rPr>
          <w:w w:val="105"/>
          <w:sz w:val="24"/>
          <w:szCs w:val="24"/>
        </w:rPr>
        <w:t>15-18]</w:t>
      </w:r>
    </w:p>
    <w:p w:rsidR="00181507" w:rsidRPr="0025699C" w:rsidRDefault="00181507" w:rsidP="004A7FEA">
      <w:pPr>
        <w:pStyle w:val="BodyText"/>
        <w:spacing w:before="1" w:line="360" w:lineRule="auto"/>
        <w:ind w:right="158" w:firstLine="288"/>
        <w:rPr>
          <w:w w:val="105"/>
          <w:sz w:val="24"/>
          <w:szCs w:val="24"/>
        </w:rPr>
      </w:pPr>
    </w:p>
    <w:p w:rsidR="00053E7F" w:rsidRPr="0025699C" w:rsidRDefault="00053E7F" w:rsidP="004A7FEA">
      <w:pPr>
        <w:pStyle w:val="BodyText"/>
        <w:spacing w:before="1" w:line="360" w:lineRule="auto"/>
        <w:ind w:right="158"/>
        <w:rPr>
          <w:sz w:val="24"/>
          <w:szCs w:val="24"/>
        </w:rPr>
      </w:pPr>
      <w:r w:rsidRPr="0025699C">
        <w:rPr>
          <w:w w:val="105"/>
          <w:sz w:val="24"/>
          <w:szCs w:val="24"/>
        </w:rPr>
        <w:t xml:space="preserve">Stage I: </w:t>
      </w:r>
      <w:r w:rsidR="00181507" w:rsidRPr="0025699C">
        <w:rPr>
          <w:w w:val="105"/>
          <w:sz w:val="24"/>
          <w:szCs w:val="24"/>
        </w:rPr>
        <w:t xml:space="preserve"> N</w:t>
      </w:r>
      <w:r w:rsidR="00D619F9" w:rsidRPr="0025699C">
        <w:rPr>
          <w:w w:val="105"/>
          <w:sz w:val="24"/>
          <w:szCs w:val="24"/>
        </w:rPr>
        <w:t xml:space="preserve">o significant </w:t>
      </w:r>
      <w:r w:rsidRPr="0025699C">
        <w:rPr>
          <w:w w:val="105"/>
          <w:sz w:val="24"/>
          <w:szCs w:val="24"/>
        </w:rPr>
        <w:t>growth</w:t>
      </w:r>
      <w:r w:rsidR="00D619F9" w:rsidRPr="0025699C">
        <w:rPr>
          <w:w w:val="105"/>
          <w:sz w:val="24"/>
          <w:szCs w:val="24"/>
        </w:rPr>
        <w:t xml:space="preserve"> of bacilli</w:t>
      </w:r>
      <w:r w:rsidRPr="0025699C">
        <w:rPr>
          <w:w w:val="105"/>
          <w:sz w:val="24"/>
          <w:szCs w:val="24"/>
        </w:rPr>
        <w:t xml:space="preserve">. The bacilli are </w:t>
      </w:r>
      <w:r w:rsidR="00FA62E2" w:rsidRPr="0025699C">
        <w:rPr>
          <w:w w:val="105"/>
          <w:sz w:val="24"/>
          <w:szCs w:val="24"/>
        </w:rPr>
        <w:t>usually</w:t>
      </w:r>
      <w:r w:rsidR="00D619F9" w:rsidRPr="0025699C">
        <w:rPr>
          <w:w w:val="105"/>
          <w:sz w:val="24"/>
          <w:szCs w:val="24"/>
        </w:rPr>
        <w:t xml:space="preserve"> eliminated</w:t>
      </w:r>
      <w:r w:rsidR="00181507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by</w:t>
      </w:r>
      <w:r w:rsidR="00181507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alveola</w:t>
      </w:r>
      <w:r w:rsidR="00312B82" w:rsidRPr="0025699C">
        <w:rPr>
          <w:w w:val="105"/>
          <w:sz w:val="24"/>
          <w:szCs w:val="24"/>
        </w:rPr>
        <w:t>r</w:t>
      </w:r>
      <w:r w:rsidR="00181507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macro</w:t>
      </w:r>
      <w:r w:rsidR="00181507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phages.</w:t>
      </w:r>
      <w:r w:rsidR="00181507" w:rsidRPr="0025699C">
        <w:rPr>
          <w:w w:val="105"/>
          <w:sz w:val="24"/>
          <w:szCs w:val="24"/>
        </w:rPr>
        <w:t xml:space="preserve"> I</w:t>
      </w:r>
      <w:r w:rsidRPr="0025699C">
        <w:rPr>
          <w:w w:val="105"/>
          <w:sz w:val="24"/>
          <w:szCs w:val="24"/>
        </w:rPr>
        <w:t>f</w:t>
      </w:r>
      <w:r w:rsidR="00181507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the</w:t>
      </w:r>
      <w:r w:rsidR="00181507" w:rsidRPr="0025699C">
        <w:rPr>
          <w:w w:val="105"/>
          <w:sz w:val="24"/>
          <w:szCs w:val="24"/>
        </w:rPr>
        <w:t xml:space="preserve"> </w:t>
      </w:r>
      <w:r w:rsidR="00504B7F" w:rsidRPr="0025699C">
        <w:rPr>
          <w:w w:val="105"/>
          <w:sz w:val="24"/>
          <w:szCs w:val="24"/>
        </w:rPr>
        <w:t>bacilli are not destroyed</w:t>
      </w:r>
      <w:r w:rsidRPr="0025699C">
        <w:rPr>
          <w:w w:val="105"/>
          <w:sz w:val="24"/>
          <w:szCs w:val="24"/>
        </w:rPr>
        <w:t>,</w:t>
      </w:r>
      <w:r w:rsidR="00312B82" w:rsidRPr="0025699C">
        <w:rPr>
          <w:w w:val="105"/>
          <w:sz w:val="24"/>
          <w:szCs w:val="24"/>
        </w:rPr>
        <w:t xml:space="preserve"> </w:t>
      </w:r>
      <w:r w:rsidR="00A65D51" w:rsidRPr="0025699C">
        <w:rPr>
          <w:w w:val="105"/>
          <w:sz w:val="24"/>
          <w:szCs w:val="24"/>
        </w:rPr>
        <w:t>they</w:t>
      </w:r>
      <w:r w:rsidR="00D619F9" w:rsidRPr="0025699C">
        <w:rPr>
          <w:spacing w:val="-13"/>
          <w:w w:val="105"/>
          <w:sz w:val="24"/>
          <w:szCs w:val="24"/>
        </w:rPr>
        <w:t xml:space="preserve"> reproduce</w:t>
      </w:r>
      <w:r w:rsidRPr="0025699C">
        <w:rPr>
          <w:w w:val="105"/>
          <w:sz w:val="24"/>
          <w:szCs w:val="24"/>
        </w:rPr>
        <w:t xml:space="preserve"> and</w:t>
      </w:r>
      <w:r w:rsidR="00181507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alveolar</w:t>
      </w:r>
      <w:r w:rsidR="00181507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macro</w:t>
      </w:r>
      <w:r w:rsidR="00181507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phages</w:t>
      </w:r>
      <w:r w:rsidR="00A65D51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are</w:t>
      </w:r>
      <w:r w:rsidR="00181507" w:rsidRPr="0025699C">
        <w:rPr>
          <w:w w:val="105"/>
          <w:sz w:val="24"/>
          <w:szCs w:val="24"/>
        </w:rPr>
        <w:t xml:space="preserve"> </w:t>
      </w:r>
      <w:r w:rsidR="00D619F9" w:rsidRPr="0025699C">
        <w:rPr>
          <w:w w:val="105"/>
          <w:sz w:val="24"/>
          <w:szCs w:val="24"/>
        </w:rPr>
        <w:t>generally</w:t>
      </w:r>
      <w:r w:rsidR="00181507" w:rsidRPr="0025699C">
        <w:rPr>
          <w:w w:val="105"/>
          <w:sz w:val="24"/>
          <w:szCs w:val="24"/>
        </w:rPr>
        <w:t xml:space="preserve"> </w:t>
      </w:r>
      <w:r w:rsidR="00D619F9" w:rsidRPr="0025699C">
        <w:rPr>
          <w:w w:val="105"/>
          <w:sz w:val="24"/>
          <w:szCs w:val="24"/>
        </w:rPr>
        <w:t>destroyed due to their multiplication.</w:t>
      </w:r>
    </w:p>
    <w:p w:rsidR="00053E7F" w:rsidRPr="0025699C" w:rsidRDefault="00053E7F" w:rsidP="004A7FEA">
      <w:pPr>
        <w:pStyle w:val="BodyText"/>
        <w:spacing w:before="4" w:line="360" w:lineRule="auto"/>
        <w:rPr>
          <w:sz w:val="24"/>
          <w:szCs w:val="24"/>
        </w:rPr>
      </w:pPr>
    </w:p>
    <w:p w:rsidR="00053E7F" w:rsidRPr="0025699C" w:rsidRDefault="00053E7F" w:rsidP="004A7FEA">
      <w:pPr>
        <w:pStyle w:val="BodyText"/>
        <w:spacing w:before="1" w:line="360" w:lineRule="auto"/>
        <w:ind w:right="159"/>
        <w:rPr>
          <w:w w:val="105"/>
          <w:sz w:val="24"/>
          <w:szCs w:val="24"/>
        </w:rPr>
      </w:pPr>
      <w:r w:rsidRPr="0025699C">
        <w:rPr>
          <w:w w:val="105"/>
          <w:sz w:val="24"/>
          <w:szCs w:val="24"/>
        </w:rPr>
        <w:t xml:space="preserve">Stage II: </w:t>
      </w:r>
      <w:r w:rsidR="00181507" w:rsidRPr="0025699C">
        <w:rPr>
          <w:w w:val="105"/>
          <w:sz w:val="24"/>
          <w:szCs w:val="24"/>
        </w:rPr>
        <w:t>C</w:t>
      </w:r>
      <w:r w:rsidR="00504B7F" w:rsidRPr="0025699C">
        <w:rPr>
          <w:w w:val="105"/>
          <w:sz w:val="24"/>
          <w:szCs w:val="24"/>
        </w:rPr>
        <w:t>ommonly known as</w:t>
      </w:r>
      <w:r w:rsidRPr="0025699C">
        <w:rPr>
          <w:w w:val="105"/>
          <w:sz w:val="24"/>
          <w:szCs w:val="24"/>
        </w:rPr>
        <w:t xml:space="preserve"> symbiotic stage</w:t>
      </w:r>
      <w:r w:rsidR="00A65D51" w:rsidRPr="0025699C">
        <w:rPr>
          <w:w w:val="105"/>
          <w:sz w:val="24"/>
          <w:szCs w:val="24"/>
        </w:rPr>
        <w:t xml:space="preserve"> </w:t>
      </w:r>
      <w:r w:rsidR="00783D27" w:rsidRPr="0025699C">
        <w:rPr>
          <w:w w:val="105"/>
          <w:sz w:val="24"/>
          <w:szCs w:val="24"/>
        </w:rPr>
        <w:t>where the bacilli multiply</w:t>
      </w:r>
      <w:r w:rsidRPr="0025699C">
        <w:rPr>
          <w:w w:val="105"/>
          <w:sz w:val="24"/>
          <w:szCs w:val="24"/>
        </w:rPr>
        <w:t xml:space="preserve"> logarithmically wi</w:t>
      </w:r>
      <w:r w:rsidR="00504B7F" w:rsidRPr="0025699C">
        <w:rPr>
          <w:w w:val="105"/>
          <w:sz w:val="24"/>
          <w:szCs w:val="24"/>
        </w:rPr>
        <w:t xml:space="preserve">thin </w:t>
      </w:r>
      <w:r w:rsidRPr="0025699C">
        <w:rPr>
          <w:w w:val="105"/>
          <w:sz w:val="24"/>
          <w:szCs w:val="24"/>
        </w:rPr>
        <w:t>non</w:t>
      </w:r>
      <w:r w:rsidR="00504B7F" w:rsidRPr="0025699C">
        <w:rPr>
          <w:w w:val="105"/>
          <w:sz w:val="24"/>
          <w:szCs w:val="24"/>
        </w:rPr>
        <w:t>-</w:t>
      </w:r>
      <w:r w:rsidR="00181507" w:rsidRPr="0025699C">
        <w:rPr>
          <w:w w:val="105"/>
          <w:sz w:val="24"/>
          <w:szCs w:val="24"/>
        </w:rPr>
        <w:t>activate</w:t>
      </w:r>
      <w:r w:rsidR="00312B82" w:rsidRPr="0025699C">
        <w:rPr>
          <w:w w:val="105"/>
          <w:sz w:val="24"/>
          <w:szCs w:val="24"/>
        </w:rPr>
        <w:t>d</w:t>
      </w:r>
      <w:r w:rsidR="00181507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 xml:space="preserve">macrophages of developing </w:t>
      </w:r>
      <w:r w:rsidR="00504B7F" w:rsidRPr="0025699C">
        <w:rPr>
          <w:w w:val="105"/>
          <w:sz w:val="24"/>
          <w:szCs w:val="24"/>
        </w:rPr>
        <w:t>abrasion</w:t>
      </w:r>
      <w:r w:rsidRPr="0025699C">
        <w:rPr>
          <w:w w:val="105"/>
          <w:sz w:val="24"/>
          <w:szCs w:val="24"/>
        </w:rPr>
        <w:t>, called tubercle.These</w:t>
      </w:r>
      <w:r w:rsidR="00504B7F" w:rsidRPr="0025699C">
        <w:rPr>
          <w:w w:val="105"/>
          <w:sz w:val="24"/>
          <w:szCs w:val="24"/>
        </w:rPr>
        <w:t xml:space="preserve"> non-activated macrophages, further, </w:t>
      </w:r>
      <w:r w:rsidRPr="0025699C">
        <w:rPr>
          <w:w w:val="105"/>
          <w:sz w:val="24"/>
          <w:szCs w:val="24"/>
        </w:rPr>
        <w:t>enter the tubercle from</w:t>
      </w:r>
      <w:r w:rsidR="00A65D51" w:rsidRPr="0025699C">
        <w:rPr>
          <w:w w:val="105"/>
          <w:sz w:val="24"/>
          <w:szCs w:val="24"/>
        </w:rPr>
        <w:t xml:space="preserve"> the</w:t>
      </w:r>
      <w:r w:rsidRPr="0025699C">
        <w:rPr>
          <w:w w:val="105"/>
          <w:sz w:val="24"/>
          <w:szCs w:val="24"/>
        </w:rPr>
        <w:t xml:space="preserve"> m</w:t>
      </w:r>
      <w:r w:rsidR="00504B7F" w:rsidRPr="0025699C">
        <w:rPr>
          <w:w w:val="105"/>
          <w:sz w:val="24"/>
          <w:szCs w:val="24"/>
        </w:rPr>
        <w:t>ain blood stream and are referred</w:t>
      </w:r>
      <w:r w:rsidR="00A65D51" w:rsidRPr="0025699C">
        <w:rPr>
          <w:w w:val="105"/>
          <w:sz w:val="24"/>
          <w:szCs w:val="24"/>
        </w:rPr>
        <w:t xml:space="preserve"> to</w:t>
      </w:r>
      <w:r w:rsidR="00504B7F" w:rsidRPr="0025699C">
        <w:rPr>
          <w:w w:val="105"/>
          <w:sz w:val="24"/>
          <w:szCs w:val="24"/>
        </w:rPr>
        <w:t xml:space="preserve"> as monocytes </w:t>
      </w:r>
      <w:r w:rsidR="001F3467" w:rsidRPr="0025699C">
        <w:rPr>
          <w:w w:val="105"/>
          <w:sz w:val="24"/>
          <w:szCs w:val="24"/>
        </w:rPr>
        <w:t>[18]</w:t>
      </w:r>
      <w:r w:rsidRPr="0025699C">
        <w:rPr>
          <w:w w:val="105"/>
          <w:sz w:val="24"/>
          <w:szCs w:val="24"/>
        </w:rPr>
        <w:t>.</w:t>
      </w:r>
    </w:p>
    <w:p w:rsidR="00053E7F" w:rsidRPr="0025699C" w:rsidRDefault="00053E7F" w:rsidP="004A7FEA">
      <w:pPr>
        <w:pStyle w:val="BodyText"/>
        <w:spacing w:before="1" w:line="360" w:lineRule="auto"/>
        <w:ind w:right="159"/>
        <w:rPr>
          <w:w w:val="105"/>
          <w:sz w:val="24"/>
          <w:szCs w:val="24"/>
        </w:rPr>
      </w:pPr>
    </w:p>
    <w:p w:rsidR="00053E7F" w:rsidRPr="0025699C" w:rsidRDefault="00053E7F" w:rsidP="004A7FEA">
      <w:pPr>
        <w:pStyle w:val="BodyText"/>
        <w:spacing w:before="69" w:line="360" w:lineRule="auto"/>
        <w:ind w:right="160"/>
        <w:rPr>
          <w:w w:val="105"/>
          <w:sz w:val="24"/>
          <w:szCs w:val="24"/>
        </w:rPr>
      </w:pPr>
      <w:r w:rsidRPr="0025699C">
        <w:rPr>
          <w:w w:val="105"/>
          <w:sz w:val="24"/>
          <w:szCs w:val="24"/>
        </w:rPr>
        <w:t xml:space="preserve">Stage III: </w:t>
      </w:r>
      <w:r w:rsidRPr="0025699C">
        <w:rPr>
          <w:spacing w:val="-3"/>
          <w:w w:val="105"/>
          <w:sz w:val="24"/>
          <w:szCs w:val="24"/>
        </w:rPr>
        <w:t xml:space="preserve">In </w:t>
      </w:r>
      <w:r w:rsidRPr="0025699C">
        <w:rPr>
          <w:w w:val="105"/>
          <w:sz w:val="24"/>
          <w:szCs w:val="24"/>
        </w:rPr>
        <w:t>this</w:t>
      </w:r>
      <w:r w:rsidR="00A65D51" w:rsidRPr="0025699C">
        <w:rPr>
          <w:w w:val="105"/>
          <w:sz w:val="24"/>
          <w:szCs w:val="24"/>
        </w:rPr>
        <w:t xml:space="preserve"> stage</w:t>
      </w:r>
      <w:r w:rsidR="00FD4EC8" w:rsidRPr="0025699C">
        <w:rPr>
          <w:w w:val="105"/>
          <w:sz w:val="24"/>
          <w:szCs w:val="24"/>
        </w:rPr>
        <w:t xml:space="preserve">, </w:t>
      </w:r>
      <w:r w:rsidRPr="0025699C">
        <w:rPr>
          <w:w w:val="105"/>
          <w:sz w:val="24"/>
          <w:szCs w:val="24"/>
        </w:rPr>
        <w:t>ne</w:t>
      </w:r>
      <w:r w:rsidR="00504B7F" w:rsidRPr="0025699C">
        <w:rPr>
          <w:w w:val="105"/>
          <w:sz w:val="24"/>
          <w:szCs w:val="24"/>
        </w:rPr>
        <w:t xml:space="preserve">crosis occurs and the </w:t>
      </w:r>
      <w:r w:rsidR="00783D27" w:rsidRPr="0025699C">
        <w:rPr>
          <w:w w:val="105"/>
          <w:sz w:val="24"/>
          <w:szCs w:val="24"/>
        </w:rPr>
        <w:t xml:space="preserve">bacilli become </w:t>
      </w:r>
      <w:r w:rsidRPr="0025699C">
        <w:rPr>
          <w:w w:val="105"/>
          <w:sz w:val="24"/>
          <w:szCs w:val="24"/>
        </w:rPr>
        <w:t xml:space="preserve">stationary. The growth of </w:t>
      </w:r>
      <w:r w:rsidRPr="0025699C">
        <w:rPr>
          <w:i/>
          <w:w w:val="105"/>
          <w:sz w:val="24"/>
          <w:szCs w:val="24"/>
        </w:rPr>
        <w:t xml:space="preserve">M. tuberculosis </w:t>
      </w:r>
      <w:r w:rsidR="00DA7320" w:rsidRPr="0025699C">
        <w:rPr>
          <w:w w:val="105"/>
          <w:sz w:val="24"/>
          <w:szCs w:val="24"/>
        </w:rPr>
        <w:t>is inhibited by immune reaction</w:t>
      </w:r>
      <w:r w:rsidRPr="0025699C">
        <w:rPr>
          <w:w w:val="105"/>
          <w:sz w:val="24"/>
          <w:szCs w:val="24"/>
        </w:rPr>
        <w:t xml:space="preserve"> to </w:t>
      </w:r>
      <w:r w:rsidR="00504B7F" w:rsidRPr="0025699C">
        <w:rPr>
          <w:w w:val="105"/>
          <w:sz w:val="24"/>
          <w:szCs w:val="24"/>
        </w:rPr>
        <w:t xml:space="preserve">tuberculin </w:t>
      </w:r>
      <w:r w:rsidRPr="0025699C">
        <w:rPr>
          <w:w w:val="105"/>
          <w:sz w:val="24"/>
          <w:szCs w:val="24"/>
        </w:rPr>
        <w:t xml:space="preserve">like antigens </w:t>
      </w:r>
      <w:r w:rsidR="00504B7F" w:rsidRPr="0025699C">
        <w:rPr>
          <w:w w:val="105"/>
          <w:sz w:val="24"/>
          <w:szCs w:val="24"/>
        </w:rPr>
        <w:t xml:space="preserve">that are </w:t>
      </w:r>
      <w:r w:rsidRPr="0025699C">
        <w:rPr>
          <w:w w:val="105"/>
          <w:sz w:val="24"/>
          <w:szCs w:val="24"/>
        </w:rPr>
        <w:t xml:space="preserve">released from </w:t>
      </w:r>
      <w:r w:rsidR="001F3467" w:rsidRPr="0025699C">
        <w:rPr>
          <w:w w:val="105"/>
          <w:sz w:val="24"/>
          <w:szCs w:val="24"/>
        </w:rPr>
        <w:t>bacilli [16]</w:t>
      </w:r>
      <w:r w:rsidR="00FD4EC8" w:rsidRPr="0025699C">
        <w:rPr>
          <w:w w:val="105"/>
          <w:sz w:val="24"/>
          <w:szCs w:val="24"/>
        </w:rPr>
        <w:t xml:space="preserve">. </w:t>
      </w:r>
    </w:p>
    <w:p w:rsidR="00AA6271" w:rsidRPr="0025699C" w:rsidRDefault="00AA6271" w:rsidP="004A7FEA">
      <w:pPr>
        <w:pStyle w:val="BodyText"/>
        <w:spacing w:before="69" w:line="360" w:lineRule="auto"/>
        <w:ind w:right="160"/>
        <w:rPr>
          <w:w w:val="105"/>
          <w:sz w:val="24"/>
          <w:szCs w:val="24"/>
        </w:rPr>
      </w:pPr>
    </w:p>
    <w:p w:rsidR="00053E7F" w:rsidRPr="0025699C" w:rsidRDefault="00053E7F" w:rsidP="004A7FEA">
      <w:pPr>
        <w:pStyle w:val="BodyText"/>
        <w:spacing w:before="69" w:line="360" w:lineRule="auto"/>
        <w:ind w:right="160"/>
        <w:rPr>
          <w:w w:val="105"/>
          <w:sz w:val="24"/>
          <w:szCs w:val="24"/>
        </w:rPr>
      </w:pPr>
      <w:r w:rsidRPr="0025699C">
        <w:rPr>
          <w:w w:val="105"/>
          <w:sz w:val="24"/>
          <w:szCs w:val="24"/>
        </w:rPr>
        <w:t>Stage</w:t>
      </w:r>
      <w:r w:rsidR="00784342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IV:</w:t>
      </w:r>
      <w:r w:rsidR="00FD4EC8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This</w:t>
      </w:r>
      <w:r w:rsidR="00FD4EC8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is</w:t>
      </w:r>
      <w:r w:rsidR="00FD4EC8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the</w:t>
      </w:r>
      <w:r w:rsidR="00FD4EC8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stage</w:t>
      </w:r>
      <w:r w:rsidR="00FD4EC8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where</w:t>
      </w:r>
      <w:r w:rsidR="00FD4EC8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the</w:t>
      </w:r>
      <w:r w:rsidR="00FD4EC8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cell</w:t>
      </w:r>
      <w:r w:rsidR="00FD4EC8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mediated</w:t>
      </w:r>
      <w:r w:rsidR="00FD4EC8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immunity</w:t>
      </w:r>
      <w:r w:rsidR="00FD4EC8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plays</w:t>
      </w:r>
      <w:r w:rsidR="00FD4EC8" w:rsidRPr="0025699C">
        <w:rPr>
          <w:w w:val="105"/>
          <w:sz w:val="24"/>
          <w:szCs w:val="24"/>
        </w:rPr>
        <w:t xml:space="preserve"> </w:t>
      </w:r>
      <w:r w:rsidR="00A65D51" w:rsidRPr="0025699C">
        <w:rPr>
          <w:w w:val="105"/>
          <w:sz w:val="24"/>
          <w:szCs w:val="24"/>
        </w:rPr>
        <w:t>a</w:t>
      </w:r>
      <w:r w:rsidR="00FD4EC8" w:rsidRPr="0025699C">
        <w:rPr>
          <w:w w:val="105"/>
          <w:sz w:val="24"/>
          <w:szCs w:val="24"/>
        </w:rPr>
        <w:t xml:space="preserve"> prominent </w:t>
      </w:r>
      <w:r w:rsidRPr="0025699C">
        <w:rPr>
          <w:w w:val="105"/>
          <w:sz w:val="24"/>
          <w:szCs w:val="24"/>
        </w:rPr>
        <w:t>role to determine whether the dis</w:t>
      </w:r>
      <w:r w:rsidR="00504B7F" w:rsidRPr="0025699C">
        <w:rPr>
          <w:w w:val="105"/>
          <w:sz w:val="24"/>
          <w:szCs w:val="24"/>
        </w:rPr>
        <w:t>ease turn</w:t>
      </w:r>
      <w:r w:rsidR="00A65D51" w:rsidRPr="0025699C">
        <w:rPr>
          <w:w w:val="105"/>
          <w:sz w:val="24"/>
          <w:szCs w:val="24"/>
        </w:rPr>
        <w:t>s</w:t>
      </w:r>
      <w:r w:rsidR="00504B7F" w:rsidRPr="0025699C">
        <w:rPr>
          <w:w w:val="105"/>
          <w:sz w:val="24"/>
          <w:szCs w:val="24"/>
        </w:rPr>
        <w:t xml:space="preserve"> out to be clinically recognizable</w:t>
      </w:r>
      <w:r w:rsidRPr="0025699C">
        <w:rPr>
          <w:w w:val="105"/>
          <w:sz w:val="24"/>
          <w:szCs w:val="24"/>
        </w:rPr>
        <w:t xml:space="preserve">. </w:t>
      </w:r>
    </w:p>
    <w:p w:rsidR="00AA6271" w:rsidRPr="0025699C" w:rsidRDefault="00AA6271" w:rsidP="004A7FEA">
      <w:pPr>
        <w:pStyle w:val="BodyText"/>
        <w:spacing w:before="69" w:line="360" w:lineRule="auto"/>
        <w:ind w:right="160"/>
        <w:rPr>
          <w:w w:val="105"/>
          <w:sz w:val="24"/>
          <w:szCs w:val="24"/>
        </w:rPr>
      </w:pPr>
    </w:p>
    <w:p w:rsidR="00053E7F" w:rsidRPr="0025699C" w:rsidRDefault="00053E7F" w:rsidP="004A7FEA">
      <w:pPr>
        <w:pStyle w:val="BodyText"/>
        <w:spacing w:before="69" w:line="360" w:lineRule="auto"/>
        <w:ind w:right="160"/>
        <w:rPr>
          <w:w w:val="105"/>
          <w:sz w:val="24"/>
          <w:szCs w:val="24"/>
        </w:rPr>
      </w:pPr>
      <w:r w:rsidRPr="0025699C">
        <w:rPr>
          <w:w w:val="105"/>
          <w:sz w:val="24"/>
          <w:szCs w:val="24"/>
        </w:rPr>
        <w:t>Stage</w:t>
      </w:r>
      <w:r w:rsidR="00784342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V:</w:t>
      </w:r>
      <w:r w:rsidR="00312B82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This</w:t>
      </w:r>
      <w:r w:rsidR="00FD4EC8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is</w:t>
      </w:r>
      <w:r w:rsidR="00FD4EC8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called</w:t>
      </w:r>
      <w:r w:rsidR="00FD4EC8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liquefaction</w:t>
      </w:r>
      <w:r w:rsidR="00FD4EC8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stage,</w:t>
      </w:r>
      <w:r w:rsidR="00FD4EC8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where</w:t>
      </w:r>
      <w:r w:rsidR="00FD4EC8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the</w:t>
      </w:r>
      <w:r w:rsidR="00FD4EC8" w:rsidRPr="0025699C">
        <w:rPr>
          <w:w w:val="105"/>
          <w:sz w:val="24"/>
          <w:szCs w:val="24"/>
        </w:rPr>
        <w:t xml:space="preserve"> bacilli</w:t>
      </w:r>
      <w:r w:rsidR="00A65D51" w:rsidRPr="0025699C">
        <w:rPr>
          <w:w w:val="105"/>
          <w:sz w:val="24"/>
          <w:szCs w:val="24"/>
        </w:rPr>
        <w:t xml:space="preserve"> e</w:t>
      </w:r>
      <w:r w:rsidRPr="0025699C">
        <w:rPr>
          <w:w w:val="105"/>
          <w:sz w:val="24"/>
          <w:szCs w:val="24"/>
        </w:rPr>
        <w:t>scape</w:t>
      </w:r>
      <w:r w:rsidR="00FD4EC8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the</w:t>
      </w:r>
      <w:r w:rsidR="00FD4EC8" w:rsidRPr="0025699C">
        <w:rPr>
          <w:w w:val="105"/>
          <w:sz w:val="24"/>
          <w:szCs w:val="24"/>
        </w:rPr>
        <w:t xml:space="preserve"> </w:t>
      </w:r>
      <w:r w:rsidRPr="0025699C">
        <w:rPr>
          <w:w w:val="105"/>
          <w:sz w:val="24"/>
          <w:szCs w:val="24"/>
        </w:rPr>
        <w:t>host’s</w:t>
      </w:r>
      <w:r w:rsidR="00FD4EC8" w:rsidRPr="0025699C">
        <w:rPr>
          <w:w w:val="105"/>
          <w:sz w:val="24"/>
          <w:szCs w:val="24"/>
        </w:rPr>
        <w:t xml:space="preserve"> </w:t>
      </w:r>
      <w:proofErr w:type="spellStart"/>
      <w:r w:rsidR="00327B4E" w:rsidRPr="0025699C">
        <w:rPr>
          <w:w w:val="105"/>
          <w:sz w:val="24"/>
          <w:szCs w:val="24"/>
        </w:rPr>
        <w:t>defence</w:t>
      </w:r>
      <w:proofErr w:type="spellEnd"/>
      <w:r w:rsidR="00327B4E" w:rsidRPr="0025699C">
        <w:rPr>
          <w:w w:val="105"/>
          <w:sz w:val="24"/>
          <w:szCs w:val="24"/>
        </w:rPr>
        <w:t xml:space="preserve"> mechanisms. </w:t>
      </w:r>
    </w:p>
    <w:p w:rsidR="00AA6271" w:rsidRPr="0025699C" w:rsidRDefault="00AA6271" w:rsidP="004A7FEA">
      <w:pPr>
        <w:pStyle w:val="BodyText"/>
        <w:spacing w:before="69" w:line="360" w:lineRule="auto"/>
        <w:ind w:right="160"/>
        <w:rPr>
          <w:sz w:val="24"/>
          <w:szCs w:val="24"/>
        </w:rPr>
      </w:pPr>
    </w:p>
    <w:p w:rsidR="00024AE4" w:rsidRPr="00946B2B" w:rsidRDefault="00946B2B" w:rsidP="004A7FEA">
      <w:pPr>
        <w:pStyle w:val="BodyText"/>
        <w:spacing w:before="69" w:line="360" w:lineRule="auto"/>
        <w:ind w:right="160"/>
        <w:rPr>
          <w:b/>
          <w:sz w:val="24"/>
          <w:szCs w:val="24"/>
        </w:rPr>
      </w:pPr>
      <w:r w:rsidRPr="00946B2B">
        <w:rPr>
          <w:b/>
          <w:sz w:val="24"/>
          <w:szCs w:val="24"/>
        </w:rPr>
        <w:t xml:space="preserve">2.4 </w:t>
      </w:r>
      <w:r w:rsidR="00024AE4" w:rsidRPr="00946B2B">
        <w:rPr>
          <w:b/>
          <w:sz w:val="24"/>
          <w:szCs w:val="24"/>
        </w:rPr>
        <w:t>Diagnosis</w:t>
      </w:r>
    </w:p>
    <w:p w:rsidR="00024AE4" w:rsidRPr="0025699C" w:rsidRDefault="00396F29" w:rsidP="004F5B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99C">
        <w:rPr>
          <w:rFonts w:ascii="Times New Roman" w:hAnsi="Times New Roman" w:cs="Times New Roman"/>
          <w:sz w:val="24"/>
          <w:szCs w:val="24"/>
        </w:rPr>
        <w:t xml:space="preserve">The </w:t>
      </w:r>
      <w:r w:rsidR="00AB5D0E" w:rsidRPr="0025699C">
        <w:rPr>
          <w:rFonts w:ascii="Times New Roman" w:hAnsi="Times New Roman" w:cs="Times New Roman"/>
          <w:sz w:val="24"/>
          <w:szCs w:val="24"/>
        </w:rPr>
        <w:t xml:space="preserve">characterization and </w:t>
      </w:r>
      <w:r w:rsidR="00A24F45" w:rsidRPr="0025699C">
        <w:rPr>
          <w:rFonts w:ascii="Times New Roman" w:hAnsi="Times New Roman" w:cs="Times New Roman"/>
          <w:sz w:val="24"/>
          <w:szCs w:val="24"/>
        </w:rPr>
        <w:t>identification</w:t>
      </w:r>
      <w:r w:rsidRPr="0025699C">
        <w:rPr>
          <w:rFonts w:ascii="Times New Roman" w:hAnsi="Times New Roman" w:cs="Times New Roman"/>
          <w:sz w:val="24"/>
          <w:szCs w:val="24"/>
        </w:rPr>
        <w:t xml:space="preserve"> of tuberculosis</w:t>
      </w:r>
      <w:r w:rsidR="00EF3C24" w:rsidRPr="0025699C">
        <w:rPr>
          <w:rFonts w:ascii="Times New Roman" w:hAnsi="Times New Roman" w:cs="Times New Roman"/>
          <w:sz w:val="24"/>
          <w:szCs w:val="24"/>
        </w:rPr>
        <w:t xml:space="preserve"> from clinical samples</w:t>
      </w:r>
      <w:r w:rsidRPr="0025699C">
        <w:rPr>
          <w:rFonts w:ascii="Times New Roman" w:hAnsi="Times New Roman" w:cs="Times New Roman"/>
          <w:sz w:val="24"/>
          <w:szCs w:val="24"/>
        </w:rPr>
        <w:t xml:space="preserve"> is mainly based </w:t>
      </w:r>
      <w:r w:rsidR="00AB5D0E" w:rsidRPr="0025699C">
        <w:rPr>
          <w:rFonts w:ascii="Times New Roman" w:hAnsi="Times New Roman" w:cs="Times New Roman"/>
          <w:sz w:val="24"/>
          <w:szCs w:val="24"/>
        </w:rPr>
        <w:t>on biochemical</w:t>
      </w:r>
      <w:r w:rsidR="00EF3C24" w:rsidRPr="0025699C">
        <w:rPr>
          <w:rFonts w:ascii="Times New Roman" w:hAnsi="Times New Roman" w:cs="Times New Roman"/>
          <w:sz w:val="24"/>
          <w:szCs w:val="24"/>
        </w:rPr>
        <w:t xml:space="preserve"> characterization</w:t>
      </w:r>
      <w:r w:rsidR="00235318" w:rsidRPr="0025699C">
        <w:rPr>
          <w:rFonts w:ascii="Times New Roman" w:hAnsi="Times New Roman" w:cs="Times New Roman"/>
          <w:sz w:val="24"/>
          <w:szCs w:val="24"/>
        </w:rPr>
        <w:t>,</w:t>
      </w:r>
      <w:r w:rsidRPr="0025699C">
        <w:rPr>
          <w:rFonts w:ascii="Times New Roman" w:hAnsi="Times New Roman" w:cs="Times New Roman"/>
          <w:sz w:val="24"/>
          <w:szCs w:val="24"/>
        </w:rPr>
        <w:t xml:space="preserve"> acid fast bacilli (AFB), histopathology and isolation of </w:t>
      </w:r>
      <w:r w:rsidRPr="0025699C">
        <w:rPr>
          <w:rFonts w:ascii="Times New Roman" w:hAnsi="Times New Roman" w:cs="Times New Roman"/>
          <w:i/>
          <w:sz w:val="24"/>
          <w:szCs w:val="24"/>
        </w:rPr>
        <w:t>M. tubercul</w:t>
      </w:r>
      <w:r w:rsidR="00EF3C24" w:rsidRPr="0025699C">
        <w:rPr>
          <w:rFonts w:ascii="Times New Roman" w:hAnsi="Times New Roman" w:cs="Times New Roman"/>
          <w:i/>
          <w:sz w:val="24"/>
          <w:szCs w:val="24"/>
        </w:rPr>
        <w:t>osis</w:t>
      </w:r>
      <w:r w:rsidRPr="0025699C">
        <w:rPr>
          <w:rFonts w:ascii="Times New Roman" w:hAnsi="Times New Roman" w:cs="Times New Roman"/>
          <w:sz w:val="24"/>
          <w:szCs w:val="24"/>
        </w:rPr>
        <w:t xml:space="preserve">. </w:t>
      </w:r>
      <w:r w:rsidR="00A65D51" w:rsidRPr="0025699C">
        <w:rPr>
          <w:rFonts w:ascii="Times New Roman" w:hAnsi="Times New Roman" w:cs="Times New Roman"/>
          <w:sz w:val="24"/>
          <w:szCs w:val="24"/>
        </w:rPr>
        <w:t>Earlier,</w:t>
      </w:r>
      <w:r w:rsidR="000E6A8B" w:rsidRPr="0025699C">
        <w:rPr>
          <w:rFonts w:ascii="Times New Roman" w:hAnsi="Times New Roman" w:cs="Times New Roman"/>
          <w:sz w:val="24"/>
          <w:szCs w:val="24"/>
        </w:rPr>
        <w:t xml:space="preserve"> the </w:t>
      </w:r>
      <w:r w:rsidR="00A65D51" w:rsidRPr="0025699C">
        <w:rPr>
          <w:rFonts w:ascii="Times New Roman" w:hAnsi="Times New Roman" w:cs="Times New Roman"/>
          <w:sz w:val="24"/>
          <w:szCs w:val="24"/>
        </w:rPr>
        <w:t xml:space="preserve">diagnosis of tuberculosis </w:t>
      </w:r>
      <w:r w:rsidRPr="0025699C">
        <w:rPr>
          <w:rFonts w:ascii="Times New Roman" w:hAnsi="Times New Roman" w:cs="Times New Roman"/>
          <w:sz w:val="24"/>
          <w:szCs w:val="24"/>
        </w:rPr>
        <w:t>always remained a challenging problem especially in case of pauci-bacillary and extra-pulmo</w:t>
      </w:r>
      <w:r w:rsidR="002C749B" w:rsidRPr="0025699C">
        <w:rPr>
          <w:rFonts w:ascii="Times New Roman" w:hAnsi="Times New Roman" w:cs="Times New Roman"/>
          <w:sz w:val="24"/>
          <w:szCs w:val="24"/>
        </w:rPr>
        <w:t>nary forms. The common</w:t>
      </w:r>
      <w:r w:rsidR="00235318" w:rsidRPr="0025699C">
        <w:rPr>
          <w:rFonts w:ascii="Times New Roman" w:hAnsi="Times New Roman" w:cs="Times New Roman"/>
          <w:sz w:val="24"/>
          <w:szCs w:val="24"/>
        </w:rPr>
        <w:t>est</w:t>
      </w:r>
      <w:r w:rsidR="002C749B" w:rsidRPr="0025699C">
        <w:rPr>
          <w:rFonts w:ascii="Times New Roman" w:hAnsi="Times New Roman" w:cs="Times New Roman"/>
          <w:sz w:val="24"/>
          <w:szCs w:val="24"/>
        </w:rPr>
        <w:t xml:space="preserve"> strategy</w:t>
      </w:r>
      <w:r w:rsidR="00235318" w:rsidRPr="0025699C">
        <w:rPr>
          <w:rFonts w:ascii="Times New Roman" w:hAnsi="Times New Roman" w:cs="Times New Roman"/>
          <w:sz w:val="24"/>
          <w:szCs w:val="24"/>
        </w:rPr>
        <w:t xml:space="preserve"> of</w:t>
      </w:r>
      <w:r w:rsidR="00EF3C24" w:rsidRPr="0025699C">
        <w:rPr>
          <w:rFonts w:ascii="Times New Roman" w:hAnsi="Times New Roman" w:cs="Times New Roman"/>
          <w:sz w:val="24"/>
          <w:szCs w:val="24"/>
        </w:rPr>
        <w:t xml:space="preserve"> TB diagnosis</w:t>
      </w:r>
      <w:r w:rsidR="00A826BE" w:rsidRPr="0025699C">
        <w:rPr>
          <w:rFonts w:ascii="Times New Roman" w:hAnsi="Times New Roman" w:cs="Times New Roman"/>
          <w:sz w:val="24"/>
          <w:szCs w:val="24"/>
        </w:rPr>
        <w:t xml:space="preserve"> is </w:t>
      </w:r>
      <w:r w:rsidRPr="0025699C">
        <w:rPr>
          <w:rFonts w:ascii="Times New Roman" w:hAnsi="Times New Roman" w:cs="Times New Roman"/>
          <w:sz w:val="24"/>
          <w:szCs w:val="24"/>
        </w:rPr>
        <w:t xml:space="preserve">smear microscopy </w:t>
      </w:r>
      <w:r w:rsidR="00A826BE" w:rsidRPr="0025699C">
        <w:rPr>
          <w:rFonts w:ascii="Times New Roman" w:hAnsi="Times New Roman" w:cs="Times New Roman"/>
          <w:sz w:val="24"/>
          <w:szCs w:val="24"/>
        </w:rPr>
        <w:t>which was developed around</w:t>
      </w:r>
      <w:r w:rsidRPr="0025699C">
        <w:rPr>
          <w:rFonts w:ascii="Times New Roman" w:hAnsi="Times New Roman" w:cs="Times New Roman"/>
          <w:sz w:val="24"/>
          <w:szCs w:val="24"/>
        </w:rPr>
        <w:t xml:space="preserve"> 100 years ago. </w:t>
      </w:r>
      <w:r w:rsidRPr="0025699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F3B04" w:rsidRPr="0025699C">
        <w:rPr>
          <w:rFonts w:ascii="Times New Roman" w:hAnsi="Times New Roman" w:cs="Times New Roman"/>
          <w:sz w:val="24"/>
          <w:szCs w:val="24"/>
        </w:rPr>
        <w:t>S</w:t>
      </w:r>
      <w:r w:rsidR="000E6A8B" w:rsidRPr="0025699C">
        <w:rPr>
          <w:rFonts w:ascii="Times New Roman" w:hAnsi="Times New Roman" w:cs="Times New Roman"/>
          <w:sz w:val="24"/>
          <w:szCs w:val="24"/>
        </w:rPr>
        <w:t xml:space="preserve">mear </w:t>
      </w:r>
      <w:proofErr w:type="gramStart"/>
      <w:r w:rsidR="000E6A8B" w:rsidRPr="0025699C">
        <w:rPr>
          <w:rFonts w:ascii="Times New Roman" w:hAnsi="Times New Roman" w:cs="Times New Roman"/>
          <w:sz w:val="24"/>
          <w:szCs w:val="24"/>
        </w:rPr>
        <w:lastRenderedPageBreak/>
        <w:t>microscopy  requires</w:t>
      </w:r>
      <w:proofErr w:type="gramEnd"/>
      <w:r w:rsidR="000E6A8B" w:rsidRPr="0025699C">
        <w:rPr>
          <w:rFonts w:ascii="Times New Roman" w:hAnsi="Times New Roman" w:cs="Times New Roman"/>
          <w:sz w:val="24"/>
          <w:szCs w:val="24"/>
        </w:rPr>
        <w:t xml:space="preserve"> acid fast bacilli (AFB) and</w:t>
      </w:r>
      <w:r w:rsidRPr="0025699C">
        <w:rPr>
          <w:rFonts w:ascii="Times New Roman" w:hAnsi="Times New Roman" w:cs="Times New Roman"/>
          <w:sz w:val="24"/>
          <w:szCs w:val="24"/>
        </w:rPr>
        <w:t>10,000 to 1</w:t>
      </w:r>
      <w:r w:rsidR="009E74E7" w:rsidRPr="0025699C">
        <w:rPr>
          <w:rFonts w:ascii="Times New Roman" w:hAnsi="Times New Roman" w:cs="Times New Roman"/>
          <w:sz w:val="24"/>
          <w:szCs w:val="24"/>
        </w:rPr>
        <w:t>,00,000</w:t>
      </w:r>
      <w:r w:rsidR="000E6A8B" w:rsidRPr="0025699C">
        <w:rPr>
          <w:rFonts w:ascii="Times New Roman" w:hAnsi="Times New Roman" w:cs="Times New Roman"/>
          <w:sz w:val="24"/>
          <w:szCs w:val="24"/>
        </w:rPr>
        <w:t xml:space="preserve"> organisms/ml</w:t>
      </w:r>
      <w:r w:rsidR="005F3B04" w:rsidRPr="0025699C">
        <w:rPr>
          <w:rFonts w:ascii="Times New Roman" w:hAnsi="Times New Roman" w:cs="Times New Roman"/>
          <w:sz w:val="24"/>
          <w:szCs w:val="24"/>
        </w:rPr>
        <w:t xml:space="preserve">. It can be </w:t>
      </w:r>
      <w:r w:rsidR="007A3289" w:rsidRPr="0025699C">
        <w:rPr>
          <w:rFonts w:ascii="Times New Roman" w:hAnsi="Times New Roman" w:cs="Times New Roman"/>
          <w:sz w:val="24"/>
          <w:szCs w:val="24"/>
        </w:rPr>
        <w:t>saprophytic or</w:t>
      </w:r>
      <w:r w:rsidR="005F3B04" w:rsidRPr="0025699C">
        <w:rPr>
          <w:rFonts w:ascii="Times New Roman" w:hAnsi="Times New Roman" w:cs="Times New Roman"/>
          <w:sz w:val="24"/>
          <w:szCs w:val="24"/>
        </w:rPr>
        <w:t xml:space="preserve"> else</w:t>
      </w:r>
      <w:r w:rsidR="007A3289" w:rsidRPr="0025699C">
        <w:rPr>
          <w:rFonts w:ascii="Times New Roman" w:hAnsi="Times New Roman" w:cs="Times New Roman"/>
          <w:sz w:val="24"/>
          <w:szCs w:val="24"/>
        </w:rPr>
        <w:t xml:space="preserve"> pathogenic</w:t>
      </w:r>
      <w:r w:rsidR="001F3467" w:rsidRPr="0025699C">
        <w:rPr>
          <w:rFonts w:ascii="Times New Roman" w:hAnsi="Times New Roman" w:cs="Times New Roman"/>
          <w:sz w:val="24"/>
          <w:szCs w:val="24"/>
        </w:rPr>
        <w:t xml:space="preserve"> mycobacteria [20]</w:t>
      </w:r>
      <w:r w:rsidRPr="0025699C">
        <w:rPr>
          <w:rFonts w:ascii="Times New Roman" w:hAnsi="Times New Roman" w:cs="Times New Roman"/>
          <w:sz w:val="24"/>
          <w:szCs w:val="24"/>
        </w:rPr>
        <w:t>. The bacilli are examined in sputum smear under</w:t>
      </w:r>
      <w:r w:rsidR="007A3289" w:rsidRPr="0025699C">
        <w:rPr>
          <w:rFonts w:ascii="Times New Roman" w:hAnsi="Times New Roman" w:cs="Times New Roman"/>
          <w:sz w:val="24"/>
          <w:szCs w:val="24"/>
        </w:rPr>
        <w:t xml:space="preserve"> a microscope. I</w:t>
      </w:r>
      <w:r w:rsidRPr="0025699C">
        <w:rPr>
          <w:rFonts w:ascii="Times New Roman" w:hAnsi="Times New Roman" w:cs="Times New Roman"/>
          <w:sz w:val="24"/>
          <w:szCs w:val="24"/>
        </w:rPr>
        <w:t xml:space="preserve">t is classified as an </w:t>
      </w:r>
      <w:hyperlink r:id="rId10" w:history="1">
        <w:r w:rsidRPr="002569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acid-fast bacillus</w:t>
        </w:r>
        <w:r w:rsidR="007A3289" w:rsidRPr="002569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as </w:t>
        </w:r>
        <w:r w:rsidR="007A3289" w:rsidRPr="0025699C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Mycobacterium tuberculosis</w:t>
        </w:r>
        <w:r w:rsidR="007A3289" w:rsidRPr="002569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retains stains after being treated with acidic </w:t>
        </w:r>
        <w:proofErr w:type="gramStart"/>
        <w:r w:rsidR="007A3289" w:rsidRPr="002569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solution</w:t>
        </w:r>
        <w:proofErr w:type="gramEnd"/>
      </w:hyperlink>
      <w:r w:rsidR="001F3467" w:rsidRPr="002569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[21]</w:t>
      </w:r>
      <w:r w:rsidR="00BE52DC" w:rsidRPr="0025699C">
        <w:rPr>
          <w:rFonts w:ascii="Times New Roman" w:hAnsi="Times New Roman" w:cs="Times New Roman"/>
          <w:sz w:val="24"/>
          <w:szCs w:val="24"/>
        </w:rPr>
        <w:t xml:space="preserve">. </w:t>
      </w:r>
      <w:r w:rsidR="007A3289" w:rsidRPr="0025699C">
        <w:rPr>
          <w:rFonts w:ascii="Times New Roman" w:hAnsi="Times New Roman" w:cs="Times New Roman"/>
          <w:sz w:val="24"/>
          <w:szCs w:val="24"/>
        </w:rPr>
        <w:t xml:space="preserve">The </w:t>
      </w:r>
      <w:hyperlink r:id="rId11" w:history="1">
        <w:proofErr w:type="spellStart"/>
        <w:r w:rsidR="00024AE4" w:rsidRPr="002569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Ziehl</w:t>
        </w:r>
        <w:proofErr w:type="spellEnd"/>
        <w:r w:rsidR="00024AE4" w:rsidRPr="002569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–</w:t>
        </w:r>
        <w:proofErr w:type="spellStart"/>
      </w:hyperlink>
      <w:hyperlink r:id="rId12" w:history="1">
        <w:r w:rsidR="00024AE4" w:rsidRPr="002569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Neelsen</w:t>
        </w:r>
        <w:proofErr w:type="spellEnd"/>
        <w:r w:rsidR="00024AE4" w:rsidRPr="002569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stain </w:t>
        </w:r>
      </w:hyperlink>
      <w:r w:rsidR="00024AE4" w:rsidRPr="0025699C"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spellStart"/>
      <w:r w:rsidR="004C057C" w:rsidRPr="0025699C">
        <w:rPr>
          <w:rFonts w:ascii="Times New Roman" w:hAnsi="Times New Roman" w:cs="Times New Roman"/>
          <w:sz w:val="24"/>
          <w:szCs w:val="24"/>
        </w:rPr>
        <w:t>Kinyoun</w:t>
      </w:r>
      <w:proofErr w:type="spellEnd"/>
      <w:r w:rsidR="004C057C" w:rsidRPr="0025699C">
        <w:rPr>
          <w:rFonts w:ascii="Times New Roman" w:hAnsi="Times New Roman" w:cs="Times New Roman"/>
          <w:sz w:val="24"/>
          <w:szCs w:val="24"/>
        </w:rPr>
        <w:t xml:space="preserve"> stain</w:t>
      </w:r>
      <w:r w:rsidR="007A3289" w:rsidRPr="0025699C">
        <w:rPr>
          <w:rFonts w:ascii="Times New Roman" w:hAnsi="Times New Roman" w:cs="Times New Roman"/>
          <w:sz w:val="24"/>
          <w:szCs w:val="24"/>
        </w:rPr>
        <w:t xml:space="preserve"> are the most commonly used acid-fast staining techniques</w:t>
      </w:r>
      <w:r w:rsidR="004C057C" w:rsidRPr="0025699C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proofErr w:type="spellStart"/>
        <w:r w:rsidR="00024AE4" w:rsidRPr="002569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Auramine-rhodamine</w:t>
        </w:r>
        <w:proofErr w:type="spellEnd"/>
        <w:r w:rsidR="00024AE4" w:rsidRPr="002569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staining </w:t>
        </w:r>
      </w:hyperlink>
      <w:r w:rsidR="001F3467" w:rsidRPr="0025699C">
        <w:rPr>
          <w:rFonts w:ascii="Times New Roman" w:hAnsi="Times New Roman" w:cs="Times New Roman"/>
          <w:sz w:val="24"/>
          <w:szCs w:val="24"/>
        </w:rPr>
        <w:t>[22]</w:t>
      </w:r>
      <w:r w:rsidR="00024AE4" w:rsidRPr="0025699C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4" w:history="1">
        <w:r w:rsidR="00024AE4" w:rsidRPr="002569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fluorescence</w:t>
        </w:r>
      </w:hyperlink>
      <w:r w:rsidR="00312B82" w:rsidRPr="002569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5" w:history="1">
        <w:r w:rsidR="00024AE4" w:rsidRPr="002569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microscopy </w:t>
        </w:r>
      </w:hyperlink>
      <w:r w:rsidR="00024AE4" w:rsidRPr="0025699C">
        <w:rPr>
          <w:rFonts w:ascii="Times New Roman" w:hAnsi="Times New Roman" w:cs="Times New Roman"/>
          <w:sz w:val="24"/>
          <w:szCs w:val="24"/>
        </w:rPr>
        <w:t>are also used.</w:t>
      </w:r>
    </w:p>
    <w:p w:rsidR="005B2B76" w:rsidRPr="0025699C" w:rsidRDefault="00024AE4" w:rsidP="005B2B76">
      <w:pPr>
        <w:spacing w:line="360" w:lineRule="auto"/>
        <w:ind w:firstLine="288"/>
        <w:rPr>
          <w:rFonts w:ascii="Times New Roman" w:hAnsi="Times New Roman" w:cs="Times New Roman"/>
          <w:sz w:val="24"/>
          <w:szCs w:val="24"/>
        </w:rPr>
      </w:pPr>
      <w:r w:rsidRPr="0025699C">
        <w:rPr>
          <w:rFonts w:ascii="Times New Roman" w:hAnsi="Times New Roman" w:cs="Times New Roman"/>
          <w:sz w:val="24"/>
          <w:szCs w:val="24"/>
        </w:rPr>
        <w:t xml:space="preserve">Smear microscopy plays an important role in early diagnosis of Mycobacterial infections as the method is highly specific, rapid and </w:t>
      </w:r>
      <w:r w:rsidR="005F3B04" w:rsidRPr="0025699C">
        <w:rPr>
          <w:rFonts w:ascii="Times New Roman" w:hAnsi="Times New Roman" w:cs="Times New Roman"/>
          <w:sz w:val="24"/>
          <w:szCs w:val="24"/>
        </w:rPr>
        <w:t xml:space="preserve">the </w:t>
      </w:r>
      <w:r w:rsidRPr="0025699C">
        <w:rPr>
          <w:rFonts w:ascii="Times New Roman" w:hAnsi="Times New Roman" w:cs="Times New Roman"/>
          <w:sz w:val="24"/>
          <w:szCs w:val="24"/>
        </w:rPr>
        <w:t xml:space="preserve">cheapest method used for detection of AFB in sputum. Recent </w:t>
      </w:r>
      <w:r w:rsidR="007A3289" w:rsidRPr="0025699C">
        <w:rPr>
          <w:rFonts w:ascii="Times New Roman" w:hAnsi="Times New Roman" w:cs="Times New Roman"/>
          <w:sz w:val="24"/>
          <w:szCs w:val="24"/>
        </w:rPr>
        <w:t>advancement</w:t>
      </w:r>
      <w:r w:rsidRPr="0025699C">
        <w:rPr>
          <w:rFonts w:ascii="Times New Roman" w:hAnsi="Times New Roman" w:cs="Times New Roman"/>
          <w:sz w:val="24"/>
          <w:szCs w:val="24"/>
        </w:rPr>
        <w:t xml:space="preserve"> in smear microscopy is the </w:t>
      </w:r>
      <w:r w:rsidR="007A3289" w:rsidRPr="0025699C">
        <w:rPr>
          <w:rFonts w:ascii="Times New Roman" w:hAnsi="Times New Roman" w:cs="Times New Roman"/>
          <w:sz w:val="24"/>
          <w:szCs w:val="24"/>
        </w:rPr>
        <w:t>arrival</w:t>
      </w:r>
      <w:r w:rsidRPr="0025699C">
        <w:rPr>
          <w:rFonts w:ascii="Times New Roman" w:hAnsi="Times New Roman" w:cs="Times New Roman"/>
          <w:sz w:val="24"/>
          <w:szCs w:val="24"/>
        </w:rPr>
        <w:t xml:space="preserve"> of fluorescence </w:t>
      </w:r>
      <w:r w:rsidR="001F3467" w:rsidRPr="0025699C">
        <w:rPr>
          <w:rFonts w:ascii="Times New Roman" w:hAnsi="Times New Roman" w:cs="Times New Roman"/>
          <w:sz w:val="24"/>
          <w:szCs w:val="24"/>
        </w:rPr>
        <w:t>microscopy [23]</w:t>
      </w:r>
      <w:r w:rsidRPr="0025699C">
        <w:rPr>
          <w:rFonts w:ascii="Times New Roman" w:hAnsi="Times New Roman" w:cs="Times New Roman"/>
          <w:sz w:val="24"/>
          <w:szCs w:val="24"/>
        </w:rPr>
        <w:t xml:space="preserve">. </w:t>
      </w:r>
      <w:r w:rsidR="005F3B04" w:rsidRPr="0025699C">
        <w:rPr>
          <w:rFonts w:ascii="Times New Roman" w:hAnsi="Times New Roman" w:cs="Times New Roman"/>
          <w:sz w:val="24"/>
          <w:szCs w:val="24"/>
        </w:rPr>
        <w:t xml:space="preserve">10% higher </w:t>
      </w:r>
      <w:proofErr w:type="spellStart"/>
      <w:r w:rsidR="005F3B04" w:rsidRPr="0025699C">
        <w:rPr>
          <w:rFonts w:ascii="Times New Roman" w:hAnsi="Times New Roman" w:cs="Times New Roman"/>
          <w:sz w:val="24"/>
          <w:szCs w:val="24"/>
        </w:rPr>
        <w:t>sensivity</w:t>
      </w:r>
      <w:proofErr w:type="spellEnd"/>
      <w:r w:rsidR="005F3B04" w:rsidRPr="0025699C">
        <w:rPr>
          <w:rFonts w:ascii="Times New Roman" w:hAnsi="Times New Roman" w:cs="Times New Roman"/>
          <w:sz w:val="24"/>
          <w:szCs w:val="24"/>
        </w:rPr>
        <w:t xml:space="preserve"> has been discovered through this method when compared to </w:t>
      </w:r>
      <w:proofErr w:type="spellStart"/>
      <w:r w:rsidRPr="0025699C">
        <w:rPr>
          <w:rFonts w:ascii="Times New Roman" w:hAnsi="Times New Roman" w:cs="Times New Roman"/>
          <w:sz w:val="24"/>
          <w:szCs w:val="24"/>
        </w:rPr>
        <w:t>Ziehl</w:t>
      </w:r>
      <w:proofErr w:type="spellEnd"/>
      <w:r w:rsidR="005F3B04" w:rsidRPr="00256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99C">
        <w:rPr>
          <w:rFonts w:ascii="Times New Roman" w:hAnsi="Times New Roman" w:cs="Times New Roman"/>
          <w:sz w:val="24"/>
          <w:szCs w:val="24"/>
        </w:rPr>
        <w:t>Neelsen</w:t>
      </w:r>
      <w:proofErr w:type="spellEnd"/>
      <w:r w:rsidRPr="0025699C">
        <w:rPr>
          <w:rFonts w:ascii="Times New Roman" w:hAnsi="Times New Roman" w:cs="Times New Roman"/>
          <w:sz w:val="24"/>
          <w:szCs w:val="24"/>
        </w:rPr>
        <w:t xml:space="preserve"> (ZN) micros</w:t>
      </w:r>
      <w:r w:rsidR="00305776" w:rsidRPr="0025699C">
        <w:rPr>
          <w:rFonts w:ascii="Times New Roman" w:hAnsi="Times New Roman" w:cs="Times New Roman"/>
          <w:sz w:val="24"/>
          <w:szCs w:val="24"/>
        </w:rPr>
        <w:t xml:space="preserve">copy methods </w:t>
      </w:r>
      <w:r w:rsidR="001F3467" w:rsidRPr="0025699C">
        <w:rPr>
          <w:rFonts w:ascii="Times New Roman" w:hAnsi="Times New Roman" w:cs="Times New Roman"/>
          <w:sz w:val="24"/>
          <w:szCs w:val="24"/>
        </w:rPr>
        <w:t>[24]</w:t>
      </w:r>
      <w:r w:rsidRPr="0025699C">
        <w:rPr>
          <w:rFonts w:ascii="Times New Roman" w:hAnsi="Times New Roman" w:cs="Times New Roman"/>
          <w:sz w:val="24"/>
          <w:szCs w:val="24"/>
        </w:rPr>
        <w:t>. Fluorescent aci</w:t>
      </w:r>
      <w:r w:rsidR="00305776" w:rsidRPr="0025699C">
        <w:rPr>
          <w:rFonts w:ascii="Times New Roman" w:hAnsi="Times New Roman" w:cs="Times New Roman"/>
          <w:sz w:val="24"/>
          <w:szCs w:val="24"/>
        </w:rPr>
        <w:t>d fast bacilli</w:t>
      </w:r>
      <w:r w:rsidR="000D6B52" w:rsidRPr="0025699C">
        <w:rPr>
          <w:rFonts w:ascii="Times New Roman" w:hAnsi="Times New Roman" w:cs="Times New Roman"/>
          <w:sz w:val="24"/>
          <w:szCs w:val="24"/>
        </w:rPr>
        <w:t xml:space="preserve"> (AFB) is seen at a lower magnification</w:t>
      </w:r>
      <w:r w:rsidR="00305776" w:rsidRPr="0025699C">
        <w:rPr>
          <w:rFonts w:ascii="Times New Roman" w:hAnsi="Times New Roman" w:cs="Times New Roman"/>
          <w:sz w:val="24"/>
          <w:szCs w:val="24"/>
        </w:rPr>
        <w:t xml:space="preserve"> </w:t>
      </w:r>
      <w:r w:rsidRPr="0025699C">
        <w:rPr>
          <w:rFonts w:ascii="Times New Roman" w:hAnsi="Times New Roman" w:cs="Times New Roman"/>
          <w:sz w:val="24"/>
          <w:szCs w:val="24"/>
        </w:rPr>
        <w:t xml:space="preserve">and </w:t>
      </w:r>
      <w:r w:rsidR="000D6B52" w:rsidRPr="0025699C">
        <w:rPr>
          <w:rFonts w:ascii="Times New Roman" w:hAnsi="Times New Roman" w:cs="Times New Roman"/>
          <w:sz w:val="24"/>
          <w:szCs w:val="24"/>
        </w:rPr>
        <w:t xml:space="preserve">it takes 25% less time to observe </w:t>
      </w:r>
      <w:r w:rsidRPr="0025699C">
        <w:rPr>
          <w:rFonts w:ascii="Times New Roman" w:hAnsi="Times New Roman" w:cs="Times New Roman"/>
          <w:sz w:val="24"/>
          <w:szCs w:val="24"/>
        </w:rPr>
        <w:t>s</w:t>
      </w:r>
      <w:r w:rsidR="00305776" w:rsidRPr="0025699C">
        <w:rPr>
          <w:rFonts w:ascii="Times New Roman" w:hAnsi="Times New Roman" w:cs="Times New Roman"/>
          <w:sz w:val="24"/>
          <w:szCs w:val="24"/>
        </w:rPr>
        <w:t>mears compared to</w:t>
      </w:r>
      <w:r w:rsidRPr="0025699C">
        <w:rPr>
          <w:rFonts w:ascii="Times New Roman" w:hAnsi="Times New Roman" w:cs="Times New Roman"/>
          <w:sz w:val="24"/>
          <w:szCs w:val="24"/>
        </w:rPr>
        <w:t xml:space="preserve"> ZN smears. The sensitivity of microscopy is influenced by th</w:t>
      </w:r>
      <w:r w:rsidR="00305776" w:rsidRPr="0025699C">
        <w:rPr>
          <w:rFonts w:ascii="Times New Roman" w:hAnsi="Times New Roman" w:cs="Times New Roman"/>
          <w:sz w:val="24"/>
          <w:szCs w:val="24"/>
        </w:rPr>
        <w:t>e quality of collected specimen, the quantity</w:t>
      </w:r>
      <w:r w:rsidRPr="0025699C">
        <w:rPr>
          <w:rFonts w:ascii="Times New Roman" w:hAnsi="Times New Roman" w:cs="Times New Roman"/>
          <w:sz w:val="24"/>
          <w:szCs w:val="24"/>
        </w:rPr>
        <w:t xml:space="preserve"> of mycobacterium present</w:t>
      </w:r>
      <w:r w:rsidR="00305776" w:rsidRPr="0025699C">
        <w:rPr>
          <w:rFonts w:ascii="Times New Roman" w:hAnsi="Times New Roman" w:cs="Times New Roman"/>
          <w:sz w:val="24"/>
          <w:szCs w:val="24"/>
        </w:rPr>
        <w:t xml:space="preserve"> in the specimen, the </w:t>
      </w:r>
      <w:r w:rsidRPr="0025699C">
        <w:rPr>
          <w:rFonts w:ascii="Times New Roman" w:hAnsi="Times New Roman" w:cs="Times New Roman"/>
          <w:sz w:val="24"/>
          <w:szCs w:val="24"/>
        </w:rPr>
        <w:t>processing</w:t>
      </w:r>
      <w:r w:rsidR="00305776" w:rsidRPr="0025699C">
        <w:rPr>
          <w:rFonts w:ascii="Times New Roman" w:hAnsi="Times New Roman" w:cs="Times New Roman"/>
          <w:sz w:val="24"/>
          <w:szCs w:val="24"/>
        </w:rPr>
        <w:t xml:space="preserve"> method</w:t>
      </w:r>
      <w:r w:rsidRPr="0025699C">
        <w:rPr>
          <w:rFonts w:ascii="Times New Roman" w:hAnsi="Times New Roman" w:cs="Times New Roman"/>
          <w:sz w:val="24"/>
          <w:szCs w:val="24"/>
        </w:rPr>
        <w:t>, the staining technique, an</w:t>
      </w:r>
      <w:r w:rsidR="00305776" w:rsidRPr="0025699C">
        <w:rPr>
          <w:rFonts w:ascii="Times New Roman" w:hAnsi="Times New Roman" w:cs="Times New Roman"/>
          <w:sz w:val="24"/>
          <w:szCs w:val="24"/>
        </w:rPr>
        <w:t>d the quality of the observation</w:t>
      </w:r>
      <w:r w:rsidR="001F3467" w:rsidRPr="0025699C">
        <w:rPr>
          <w:rFonts w:ascii="Times New Roman" w:hAnsi="Times New Roman" w:cs="Times New Roman"/>
          <w:sz w:val="24"/>
          <w:szCs w:val="24"/>
        </w:rPr>
        <w:t xml:space="preserve"> [25]</w:t>
      </w:r>
      <w:r w:rsidRPr="0025699C">
        <w:rPr>
          <w:rFonts w:ascii="Times New Roman" w:hAnsi="Times New Roman" w:cs="Times New Roman"/>
          <w:sz w:val="24"/>
          <w:szCs w:val="24"/>
        </w:rPr>
        <w:t>.</w:t>
      </w:r>
      <w:r w:rsidR="00235318" w:rsidRPr="0025699C">
        <w:rPr>
          <w:rFonts w:ascii="Times New Roman" w:hAnsi="Times New Roman" w:cs="Times New Roman"/>
          <w:sz w:val="24"/>
          <w:szCs w:val="24"/>
        </w:rPr>
        <w:t xml:space="preserve"> A</w:t>
      </w:r>
      <w:r w:rsidR="009143CA" w:rsidRPr="0025699C">
        <w:rPr>
          <w:rFonts w:ascii="Times New Roman" w:hAnsi="Times New Roman" w:cs="Times New Roman"/>
          <w:sz w:val="24"/>
          <w:szCs w:val="24"/>
        </w:rPr>
        <w:t>s of late presen</w:t>
      </w:r>
      <w:r w:rsidR="002F4A15" w:rsidRPr="0025699C">
        <w:rPr>
          <w:rFonts w:ascii="Times New Roman" w:hAnsi="Times New Roman" w:cs="Times New Roman"/>
          <w:sz w:val="24"/>
          <w:szCs w:val="24"/>
        </w:rPr>
        <w:t xml:space="preserve">ted, </w:t>
      </w:r>
      <w:proofErr w:type="spellStart"/>
      <w:r w:rsidR="002F4A15" w:rsidRPr="0025699C">
        <w:rPr>
          <w:rFonts w:ascii="Times New Roman" w:hAnsi="Times New Roman" w:cs="Times New Roman"/>
          <w:sz w:val="24"/>
          <w:szCs w:val="24"/>
        </w:rPr>
        <w:t>Xpert</w:t>
      </w:r>
      <w:proofErr w:type="spellEnd"/>
      <w:r w:rsidR="002F4A15" w:rsidRPr="0025699C">
        <w:rPr>
          <w:rFonts w:ascii="Times New Roman" w:hAnsi="Times New Roman" w:cs="Times New Roman"/>
          <w:sz w:val="24"/>
          <w:szCs w:val="24"/>
        </w:rPr>
        <w:t xml:space="preserve"> MTB/RIF test could </w:t>
      </w:r>
      <w:r w:rsidR="00235318" w:rsidRPr="0025699C">
        <w:rPr>
          <w:rFonts w:ascii="Times New Roman" w:hAnsi="Times New Roman" w:cs="Times New Roman"/>
          <w:sz w:val="24"/>
          <w:szCs w:val="24"/>
        </w:rPr>
        <w:t xml:space="preserve">serve as </w:t>
      </w:r>
      <w:r w:rsidR="009143CA" w:rsidRPr="0025699C">
        <w:rPr>
          <w:rFonts w:ascii="Times New Roman" w:hAnsi="Times New Roman" w:cs="Times New Roman"/>
          <w:sz w:val="24"/>
          <w:szCs w:val="24"/>
        </w:rPr>
        <w:t xml:space="preserve">a novel, fast, mechanized, and cartridge-based NAA test that can identify TB beside rifampicin resistance straightforwardly from sputum inside 2 hours </w:t>
      </w:r>
      <w:r w:rsidR="001F3467" w:rsidRPr="0025699C">
        <w:rPr>
          <w:rFonts w:ascii="Times New Roman" w:hAnsi="Times New Roman" w:cs="Times New Roman"/>
          <w:sz w:val="24"/>
          <w:szCs w:val="24"/>
        </w:rPr>
        <w:t>of collection [26]</w:t>
      </w:r>
      <w:r w:rsidR="009143CA" w:rsidRPr="0025699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9143CA" w:rsidRPr="0025699C">
        <w:rPr>
          <w:rFonts w:ascii="Times New Roman" w:hAnsi="Times New Roman" w:cs="Times New Roman"/>
          <w:sz w:val="24"/>
          <w:szCs w:val="24"/>
        </w:rPr>
        <w:t>GeneXpert</w:t>
      </w:r>
      <w:proofErr w:type="spellEnd"/>
      <w:r w:rsidR="009143CA" w:rsidRPr="0025699C">
        <w:rPr>
          <w:rFonts w:ascii="Times New Roman" w:hAnsi="Times New Roman" w:cs="Times New Roman"/>
          <w:sz w:val="24"/>
          <w:szCs w:val="24"/>
        </w:rPr>
        <w:t xml:space="preserve"> cartridges are pre-loaded with all of the essential reagents for test preparing, DNA extraction, enhancement, and laser discovery of the </w:t>
      </w:r>
      <w:r w:rsidR="00312B82" w:rsidRPr="0025699C">
        <w:rPr>
          <w:rFonts w:ascii="Times New Roman" w:hAnsi="Times New Roman" w:cs="Times New Roman"/>
          <w:sz w:val="24"/>
          <w:szCs w:val="24"/>
        </w:rPr>
        <w:t>opened up </w:t>
      </w:r>
      <w:proofErr w:type="spellStart"/>
      <w:r w:rsidR="00312B82" w:rsidRPr="0025699C">
        <w:rPr>
          <w:rFonts w:ascii="Times New Roman" w:hAnsi="Times New Roman" w:cs="Times New Roman"/>
          <w:sz w:val="24"/>
          <w:szCs w:val="24"/>
        </w:rPr>
        <w:t>rpo</w:t>
      </w:r>
      <w:proofErr w:type="spellEnd"/>
      <w:r w:rsidR="00312B82" w:rsidRPr="0025699C">
        <w:rPr>
          <w:rFonts w:ascii="Times New Roman" w:hAnsi="Times New Roman" w:cs="Times New Roman"/>
          <w:sz w:val="24"/>
          <w:szCs w:val="24"/>
        </w:rPr>
        <w:t xml:space="preserve"> B quality target. </w:t>
      </w:r>
      <w:r w:rsidR="009143CA" w:rsidRPr="0025699C">
        <w:rPr>
          <w:rFonts w:ascii="Times New Roman" w:hAnsi="Times New Roman" w:cs="Times New Roman"/>
          <w:sz w:val="24"/>
          <w:szCs w:val="24"/>
        </w:rPr>
        <w:t xml:space="preserve">A major advantage of the </w:t>
      </w:r>
      <w:proofErr w:type="spellStart"/>
      <w:r w:rsidR="009143CA" w:rsidRPr="0025699C">
        <w:rPr>
          <w:rFonts w:ascii="Times New Roman" w:hAnsi="Times New Roman" w:cs="Times New Roman"/>
          <w:sz w:val="24"/>
          <w:szCs w:val="24"/>
        </w:rPr>
        <w:t>Xpert</w:t>
      </w:r>
      <w:proofErr w:type="spellEnd"/>
      <w:r w:rsidR="009143CA" w:rsidRPr="0025699C">
        <w:rPr>
          <w:rFonts w:ascii="Times New Roman" w:hAnsi="Times New Roman" w:cs="Times New Roman"/>
          <w:sz w:val="24"/>
          <w:szCs w:val="24"/>
        </w:rPr>
        <w:t xml:space="preserve"> MTB/RIF test is that it can be precisely administrated with negligible hands-on specialized time. </w:t>
      </w:r>
      <w:r w:rsidR="002F4A15" w:rsidRPr="0025699C">
        <w:rPr>
          <w:rFonts w:ascii="Times New Roman" w:hAnsi="Times New Roman" w:cs="Times New Roman"/>
          <w:sz w:val="24"/>
          <w:szCs w:val="24"/>
        </w:rPr>
        <w:t>T</w:t>
      </w:r>
      <w:r w:rsidR="009143CA" w:rsidRPr="0025699C">
        <w:rPr>
          <w:rFonts w:ascii="Times New Roman" w:hAnsi="Times New Roman" w:cs="Times New Roman"/>
          <w:sz w:val="24"/>
          <w:szCs w:val="24"/>
        </w:rPr>
        <w:t xml:space="preserve">his test </w:t>
      </w:r>
      <w:r w:rsidR="00312B82" w:rsidRPr="0025699C"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2F4A15" w:rsidRPr="0025699C">
        <w:rPr>
          <w:rFonts w:ascii="Times New Roman" w:hAnsi="Times New Roman" w:cs="Times New Roman"/>
          <w:sz w:val="24"/>
          <w:szCs w:val="24"/>
        </w:rPr>
        <w:t xml:space="preserve">affectability and specificity is </w:t>
      </w:r>
      <w:r w:rsidR="009143CA" w:rsidRPr="0025699C">
        <w:rPr>
          <w:rFonts w:ascii="Times New Roman" w:hAnsi="Times New Roman" w:cs="Times New Roman"/>
          <w:sz w:val="24"/>
          <w:szCs w:val="24"/>
        </w:rPr>
        <w:t>worthy </w:t>
      </w:r>
      <w:r w:rsidR="002F4A15" w:rsidRPr="0025699C">
        <w:rPr>
          <w:rFonts w:ascii="Times New Roman" w:hAnsi="Times New Roman" w:cs="Times New Roman"/>
          <w:sz w:val="24"/>
          <w:szCs w:val="24"/>
        </w:rPr>
        <w:t xml:space="preserve">of use </w:t>
      </w:r>
      <w:r w:rsidR="009143CA" w:rsidRPr="0025699C">
        <w:rPr>
          <w:rFonts w:ascii="Times New Roman" w:hAnsi="Times New Roman" w:cs="Times New Roman"/>
          <w:sz w:val="24"/>
          <w:szCs w:val="24"/>
        </w:rPr>
        <w:t>for TB </w:t>
      </w:r>
      <w:r w:rsidR="001F3467" w:rsidRPr="0025699C">
        <w:rPr>
          <w:rFonts w:ascii="Times New Roman" w:hAnsi="Times New Roman" w:cs="Times New Roman"/>
          <w:sz w:val="24"/>
          <w:szCs w:val="24"/>
        </w:rPr>
        <w:t>discovery [27].</w:t>
      </w:r>
    </w:p>
    <w:p w:rsidR="002C749B" w:rsidRPr="0025699C" w:rsidRDefault="00312B82" w:rsidP="004A7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99C">
        <w:rPr>
          <w:rFonts w:ascii="Times New Roman" w:hAnsi="Times New Roman" w:cs="Times New Roman"/>
          <w:sz w:val="24"/>
          <w:szCs w:val="24"/>
        </w:rPr>
        <w:t>In a</w:t>
      </w:r>
      <w:r w:rsidR="002C749B" w:rsidRPr="0025699C">
        <w:rPr>
          <w:rFonts w:ascii="Times New Roman" w:hAnsi="Times New Roman" w:cs="Times New Roman"/>
          <w:sz w:val="24"/>
          <w:szCs w:val="24"/>
        </w:rPr>
        <w:t xml:space="preserve"> recent study of execution of </w:t>
      </w:r>
      <w:proofErr w:type="spellStart"/>
      <w:r w:rsidR="002C749B" w:rsidRPr="0025699C">
        <w:rPr>
          <w:rFonts w:ascii="Times New Roman" w:hAnsi="Times New Roman" w:cs="Times New Roman"/>
          <w:sz w:val="24"/>
          <w:szCs w:val="24"/>
        </w:rPr>
        <w:t>Xpert</w:t>
      </w:r>
      <w:proofErr w:type="spellEnd"/>
      <w:r w:rsidR="002C749B" w:rsidRPr="0025699C">
        <w:rPr>
          <w:rFonts w:ascii="Times New Roman" w:hAnsi="Times New Roman" w:cs="Times New Roman"/>
          <w:sz w:val="24"/>
          <w:szCs w:val="24"/>
        </w:rPr>
        <w:t xml:space="preserve"> MTB/RIF, among the 561 culture-positive patients (561/1730), a single, direct </w:t>
      </w:r>
      <w:proofErr w:type="spellStart"/>
      <w:r w:rsidR="002C749B" w:rsidRPr="0025699C">
        <w:rPr>
          <w:rFonts w:ascii="Times New Roman" w:hAnsi="Times New Roman" w:cs="Times New Roman"/>
          <w:sz w:val="24"/>
          <w:szCs w:val="24"/>
        </w:rPr>
        <w:t>Xpert</w:t>
      </w:r>
      <w:proofErr w:type="spellEnd"/>
      <w:r w:rsidR="002C749B" w:rsidRPr="0025699C">
        <w:rPr>
          <w:rFonts w:ascii="Times New Roman" w:hAnsi="Times New Roman" w:cs="Times New Roman"/>
          <w:sz w:val="24"/>
          <w:szCs w:val="24"/>
        </w:rPr>
        <w:t xml:space="preserve"> MTB/RIF test recognized 98.2% (551 out of 561) of the sputum smear-positive TB cases</w:t>
      </w:r>
      <w:r w:rsidR="002F4A15" w:rsidRPr="0025699C">
        <w:rPr>
          <w:rFonts w:ascii="Times New Roman" w:hAnsi="Times New Roman" w:cs="Times New Roman"/>
          <w:sz w:val="24"/>
          <w:szCs w:val="24"/>
        </w:rPr>
        <w:t>, as well as</w:t>
      </w:r>
      <w:r w:rsidR="002C749B" w:rsidRPr="0025699C">
        <w:rPr>
          <w:rFonts w:ascii="Times New Roman" w:hAnsi="Times New Roman" w:cs="Times New Roman"/>
          <w:sz w:val="24"/>
          <w:szCs w:val="24"/>
        </w:rPr>
        <w:t xml:space="preserve"> </w:t>
      </w:r>
      <w:r w:rsidR="002F4A15" w:rsidRPr="0025699C">
        <w:rPr>
          <w:rFonts w:ascii="Times New Roman" w:hAnsi="Times New Roman" w:cs="Times New Roman"/>
          <w:sz w:val="24"/>
          <w:szCs w:val="24"/>
        </w:rPr>
        <w:t>(</w:t>
      </w:r>
      <w:r w:rsidR="002C749B" w:rsidRPr="0025699C">
        <w:rPr>
          <w:rFonts w:ascii="Times New Roman" w:hAnsi="Times New Roman" w:cs="Times New Roman"/>
          <w:sz w:val="24"/>
          <w:szCs w:val="24"/>
        </w:rPr>
        <w:t>124 out of 171)</w:t>
      </w:r>
      <w:r w:rsidR="002F4A15" w:rsidRPr="0025699C">
        <w:rPr>
          <w:rFonts w:ascii="Times New Roman" w:hAnsi="Times New Roman" w:cs="Times New Roman"/>
          <w:sz w:val="24"/>
          <w:szCs w:val="24"/>
        </w:rPr>
        <w:t xml:space="preserve"> amounting to 72.5% </w:t>
      </w:r>
      <w:r w:rsidR="002C749B" w:rsidRPr="0025699C">
        <w:rPr>
          <w:rFonts w:ascii="Times New Roman" w:hAnsi="Times New Roman" w:cs="Times New Roman"/>
          <w:sz w:val="24"/>
          <w:szCs w:val="24"/>
        </w:rPr>
        <w:t xml:space="preserve"> of those with sputum smear-negative TB. The test was particular in 604 of 609 patients (99.2%) not influenced by TB. </w:t>
      </w:r>
      <w:r w:rsidR="002F4A15" w:rsidRPr="0025699C">
        <w:rPr>
          <w:rFonts w:ascii="Times New Roman" w:hAnsi="Times New Roman" w:cs="Times New Roman"/>
          <w:sz w:val="24"/>
          <w:szCs w:val="24"/>
        </w:rPr>
        <w:t>In</w:t>
      </w:r>
      <w:r w:rsidR="002C749B" w:rsidRPr="0025699C">
        <w:rPr>
          <w:rFonts w:ascii="Times New Roman" w:hAnsi="Times New Roman" w:cs="Times New Roman"/>
          <w:sz w:val="24"/>
          <w:szCs w:val="24"/>
        </w:rPr>
        <w:t xml:space="preserve"> patients with</w:t>
      </w:r>
      <w:r w:rsidR="00977751" w:rsidRPr="0025699C">
        <w:rPr>
          <w:rFonts w:ascii="Times New Roman" w:hAnsi="Times New Roman" w:cs="Times New Roman"/>
          <w:sz w:val="24"/>
          <w:szCs w:val="24"/>
        </w:rPr>
        <w:t xml:space="preserve"> </w:t>
      </w:r>
      <w:r w:rsidR="002C749B" w:rsidRPr="0025699C">
        <w:rPr>
          <w:rFonts w:ascii="Times New Roman" w:hAnsi="Times New Roman" w:cs="Times New Roman"/>
          <w:sz w:val="24"/>
          <w:szCs w:val="24"/>
        </w:rPr>
        <w:t>culture-positive</w:t>
      </w:r>
      <w:r w:rsidR="002F4A15" w:rsidRPr="0025699C">
        <w:rPr>
          <w:rFonts w:ascii="Times New Roman" w:hAnsi="Times New Roman" w:cs="Times New Roman"/>
          <w:sz w:val="24"/>
          <w:szCs w:val="24"/>
        </w:rPr>
        <w:t>, sputum smear-negative</w:t>
      </w:r>
      <w:r w:rsidR="002C749B" w:rsidRPr="0025699C">
        <w:rPr>
          <w:rFonts w:ascii="Times New Roman" w:hAnsi="Times New Roman" w:cs="Times New Roman"/>
          <w:sz w:val="24"/>
          <w:szCs w:val="24"/>
        </w:rPr>
        <w:t xml:space="preserve"> TB</w:t>
      </w:r>
      <w:r w:rsidR="002F4A15" w:rsidRPr="0025699C">
        <w:rPr>
          <w:rFonts w:ascii="Times New Roman" w:hAnsi="Times New Roman" w:cs="Times New Roman"/>
          <w:sz w:val="24"/>
          <w:szCs w:val="24"/>
        </w:rPr>
        <w:t>, a second </w:t>
      </w:r>
      <w:proofErr w:type="spellStart"/>
      <w:r w:rsidR="002F4A15" w:rsidRPr="0025699C">
        <w:rPr>
          <w:rFonts w:ascii="Times New Roman" w:hAnsi="Times New Roman" w:cs="Times New Roman"/>
          <w:sz w:val="24"/>
          <w:szCs w:val="24"/>
        </w:rPr>
        <w:t>Xpert</w:t>
      </w:r>
      <w:proofErr w:type="spellEnd"/>
      <w:r w:rsidR="002F4A15" w:rsidRPr="0025699C">
        <w:rPr>
          <w:rFonts w:ascii="Times New Roman" w:hAnsi="Times New Roman" w:cs="Times New Roman"/>
          <w:sz w:val="24"/>
          <w:szCs w:val="24"/>
        </w:rPr>
        <w:t xml:space="preserve"> MTB/RIF test</w:t>
      </w:r>
      <w:r w:rsidR="002C749B" w:rsidRPr="0025699C">
        <w:rPr>
          <w:rFonts w:ascii="Times New Roman" w:hAnsi="Times New Roman" w:cs="Times New Roman"/>
          <w:sz w:val="24"/>
          <w:szCs w:val="24"/>
        </w:rPr>
        <w:t xml:space="preserve"> increased detection sensitivity by 12.6% and a third by 5.1%, to reach 90.2%. </w:t>
      </w:r>
      <w:r w:rsidR="002F4A15" w:rsidRPr="0025699C">
        <w:rPr>
          <w:rFonts w:ascii="Times New Roman" w:hAnsi="Times New Roman" w:cs="Times New Roman"/>
          <w:sz w:val="24"/>
          <w:szCs w:val="24"/>
        </w:rPr>
        <w:t>T</w:t>
      </w:r>
      <w:r w:rsidR="002C749B" w:rsidRPr="0025699C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2C749B" w:rsidRPr="0025699C">
        <w:rPr>
          <w:rFonts w:ascii="Times New Roman" w:hAnsi="Times New Roman" w:cs="Times New Roman"/>
          <w:sz w:val="24"/>
          <w:szCs w:val="24"/>
        </w:rPr>
        <w:t>Xpert</w:t>
      </w:r>
      <w:proofErr w:type="spellEnd"/>
      <w:r w:rsidR="002C749B" w:rsidRPr="0025699C">
        <w:rPr>
          <w:rFonts w:ascii="Times New Roman" w:hAnsi="Times New Roman" w:cs="Times New Roman"/>
          <w:sz w:val="24"/>
          <w:szCs w:val="24"/>
        </w:rPr>
        <w:t xml:space="preserve"> MTB/RIF measure accurately identified 97.6% (200 out of 205) of patients </w:t>
      </w:r>
      <w:r w:rsidR="002F4A15" w:rsidRPr="0025699C">
        <w:rPr>
          <w:rFonts w:ascii="Times New Roman" w:hAnsi="Times New Roman" w:cs="Times New Roman"/>
          <w:sz w:val="24"/>
          <w:szCs w:val="24"/>
        </w:rPr>
        <w:t xml:space="preserve">as compared to phenotypic DST </w:t>
      </w:r>
      <w:r w:rsidR="002C749B" w:rsidRPr="0025699C">
        <w:rPr>
          <w:rFonts w:ascii="Times New Roman" w:hAnsi="Times New Roman" w:cs="Times New Roman"/>
          <w:sz w:val="24"/>
          <w:szCs w:val="24"/>
        </w:rPr>
        <w:t xml:space="preserve">harboring rifampicin-resistant strains and 98.1% (504 out of 514) of those with </w:t>
      </w:r>
      <w:r w:rsidR="001F3467" w:rsidRPr="0025699C">
        <w:rPr>
          <w:rFonts w:ascii="Times New Roman" w:hAnsi="Times New Roman" w:cs="Times New Roman"/>
          <w:sz w:val="24"/>
          <w:szCs w:val="24"/>
        </w:rPr>
        <w:t>rifampicin-susceptible strains [28].</w:t>
      </w:r>
    </w:p>
    <w:p w:rsidR="009143CA" w:rsidRPr="0025699C" w:rsidRDefault="009143CA" w:rsidP="004A7FEA">
      <w:pPr>
        <w:spacing w:line="360" w:lineRule="auto"/>
        <w:ind w:firstLine="288"/>
        <w:rPr>
          <w:rFonts w:ascii="Times New Roman" w:eastAsia="Times New Roman" w:hAnsi="Times New Roman" w:cs="Times New Roman"/>
          <w:sz w:val="24"/>
          <w:szCs w:val="24"/>
        </w:rPr>
      </w:pPr>
      <w:r w:rsidRPr="0025699C">
        <w:rPr>
          <w:rFonts w:ascii="Times New Roman" w:hAnsi="Times New Roman" w:cs="Times New Roman"/>
          <w:sz w:val="24"/>
          <w:szCs w:val="24"/>
        </w:rPr>
        <w:t xml:space="preserve">The WHO issued starting proposals on </w:t>
      </w:r>
      <w:proofErr w:type="spellStart"/>
      <w:r w:rsidRPr="0025699C">
        <w:rPr>
          <w:rFonts w:ascii="Times New Roman" w:hAnsi="Times New Roman" w:cs="Times New Roman"/>
          <w:sz w:val="24"/>
          <w:szCs w:val="24"/>
        </w:rPr>
        <w:t>Xpert</w:t>
      </w:r>
      <w:proofErr w:type="spellEnd"/>
      <w:r w:rsidRPr="0025699C">
        <w:rPr>
          <w:rFonts w:ascii="Times New Roman" w:hAnsi="Times New Roman" w:cs="Times New Roman"/>
          <w:sz w:val="24"/>
          <w:szCs w:val="24"/>
        </w:rPr>
        <w:t xml:space="preserve"> MTB/RIF, particularly for peo</w:t>
      </w:r>
      <w:r w:rsidR="001F3467" w:rsidRPr="0025699C">
        <w:rPr>
          <w:rFonts w:ascii="Times New Roman" w:hAnsi="Times New Roman" w:cs="Times New Roman"/>
          <w:sz w:val="24"/>
          <w:szCs w:val="24"/>
        </w:rPr>
        <w:t>ple suspected of having MDR-TB [29]</w:t>
      </w:r>
      <w:r w:rsidRPr="002569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699C">
        <w:rPr>
          <w:rFonts w:ascii="Times New Roman" w:hAnsi="Times New Roman" w:cs="Times New Roman"/>
          <w:sz w:val="24"/>
          <w:szCs w:val="24"/>
        </w:rPr>
        <w:t>Xpert</w:t>
      </w:r>
      <w:proofErr w:type="spellEnd"/>
      <w:r w:rsidRPr="0025699C">
        <w:rPr>
          <w:rFonts w:ascii="Times New Roman" w:hAnsi="Times New Roman" w:cs="Times New Roman"/>
          <w:sz w:val="24"/>
          <w:szCs w:val="24"/>
        </w:rPr>
        <w:t xml:space="preserve"> MTB/RIF has higher affectability for TB location in smear-</w:t>
      </w:r>
      <w:r w:rsidRPr="0025699C">
        <w:rPr>
          <w:rFonts w:ascii="Times New Roman" w:hAnsi="Times New Roman" w:cs="Times New Roman"/>
          <w:sz w:val="24"/>
          <w:szCs w:val="24"/>
        </w:rPr>
        <w:lastRenderedPageBreak/>
        <w:t>positive patients than in smear-negative patients; in any case, this test may be im</w:t>
      </w:r>
      <w:r w:rsidR="00977751" w:rsidRPr="0025699C">
        <w:rPr>
          <w:rFonts w:ascii="Times New Roman" w:hAnsi="Times New Roman" w:cs="Times New Roman"/>
          <w:sz w:val="24"/>
          <w:szCs w:val="24"/>
        </w:rPr>
        <w:t>portant as an add-on test taken</w:t>
      </w:r>
      <w:r w:rsidR="00312B82" w:rsidRPr="0025699C">
        <w:rPr>
          <w:rFonts w:ascii="Times New Roman" w:hAnsi="Times New Roman" w:cs="Times New Roman"/>
          <w:sz w:val="24"/>
          <w:szCs w:val="24"/>
        </w:rPr>
        <w:t xml:space="preserve"> after </w:t>
      </w:r>
      <w:r w:rsidRPr="0025699C">
        <w:rPr>
          <w:rFonts w:ascii="Times New Roman" w:hAnsi="Times New Roman" w:cs="Times New Roman"/>
          <w:sz w:val="24"/>
          <w:szCs w:val="24"/>
        </w:rPr>
        <w:t>microscopy in patients already found to be smear-nega</w:t>
      </w:r>
      <w:r w:rsidR="001F3467" w:rsidRPr="0025699C">
        <w:rPr>
          <w:rFonts w:ascii="Times New Roman" w:hAnsi="Times New Roman" w:cs="Times New Roman"/>
          <w:sz w:val="24"/>
          <w:szCs w:val="24"/>
        </w:rPr>
        <w:t>tive [30</w:t>
      </w:r>
      <w:r w:rsidR="00312B82" w:rsidRPr="0025699C">
        <w:rPr>
          <w:rFonts w:ascii="Times New Roman" w:hAnsi="Times New Roman" w:cs="Times New Roman"/>
          <w:sz w:val="24"/>
          <w:szCs w:val="24"/>
        </w:rPr>
        <w:t>]</w:t>
      </w:r>
      <w:r w:rsidRPr="0025699C">
        <w:rPr>
          <w:rFonts w:ascii="Times New Roman" w:hAnsi="Times New Roman" w:cs="Times New Roman"/>
          <w:sz w:val="24"/>
          <w:szCs w:val="24"/>
        </w:rPr>
        <w:t>.</w:t>
      </w:r>
    </w:p>
    <w:p w:rsidR="00F27046" w:rsidRPr="0025699C" w:rsidRDefault="00F27046" w:rsidP="004A7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0A49" w:rsidRPr="00F13EB5" w:rsidRDefault="00F13EB5" w:rsidP="00F13EB5">
      <w:pPr>
        <w:pStyle w:val="ListParagraph"/>
        <w:numPr>
          <w:ilvl w:val="1"/>
          <w:numId w:val="10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Epidemiology  of T</w:t>
      </w:r>
      <w:r w:rsidRPr="00F13EB5">
        <w:rPr>
          <w:b/>
          <w:sz w:val="24"/>
          <w:szCs w:val="24"/>
        </w:rPr>
        <w:t>uberculosis</w:t>
      </w:r>
    </w:p>
    <w:p w:rsidR="00D00A49" w:rsidRPr="0025699C" w:rsidRDefault="00D00A49" w:rsidP="004A7FEA">
      <w:pPr>
        <w:spacing w:line="360" w:lineRule="auto"/>
        <w:ind w:firstLine="288"/>
        <w:rPr>
          <w:rFonts w:ascii="Times New Roman" w:hAnsi="Times New Roman" w:cs="Times New Roman"/>
          <w:sz w:val="24"/>
          <w:szCs w:val="24"/>
        </w:rPr>
      </w:pPr>
      <w:r w:rsidRPr="0025699C">
        <w:rPr>
          <w:rFonts w:ascii="Times New Roman" w:hAnsi="Times New Roman" w:cs="Times New Roman"/>
          <w:sz w:val="24"/>
          <w:szCs w:val="24"/>
        </w:rPr>
        <w:t xml:space="preserve">Tuberculosis (TB) has been ranked as </w:t>
      </w:r>
      <w:r w:rsidR="0030248E" w:rsidRPr="0025699C">
        <w:rPr>
          <w:rFonts w:ascii="Times New Roman" w:hAnsi="Times New Roman" w:cs="Times New Roman"/>
          <w:sz w:val="24"/>
          <w:szCs w:val="24"/>
        </w:rPr>
        <w:t xml:space="preserve">the </w:t>
      </w:r>
      <w:r w:rsidRPr="0025699C">
        <w:rPr>
          <w:rFonts w:ascii="Times New Roman" w:hAnsi="Times New Roman" w:cs="Times New Roman"/>
          <w:sz w:val="24"/>
          <w:szCs w:val="24"/>
        </w:rPr>
        <w:t>second leading cause of death</w:t>
      </w:r>
      <w:r w:rsidR="00312B82" w:rsidRPr="0025699C">
        <w:rPr>
          <w:rFonts w:ascii="Times New Roman" w:hAnsi="Times New Roman" w:cs="Times New Roman"/>
          <w:sz w:val="24"/>
          <w:szCs w:val="24"/>
        </w:rPr>
        <w:t xml:space="preserve"> among infectious diseases</w:t>
      </w:r>
      <w:r w:rsidRPr="0025699C">
        <w:rPr>
          <w:rFonts w:ascii="Times New Roman" w:hAnsi="Times New Roman" w:cs="Times New Roman"/>
          <w:sz w:val="24"/>
          <w:szCs w:val="24"/>
        </w:rPr>
        <w:t xml:space="preserve"> globally, after</w:t>
      </w:r>
      <w:r w:rsidR="001F3467" w:rsidRPr="0025699C">
        <w:rPr>
          <w:rFonts w:ascii="Times New Roman" w:hAnsi="Times New Roman" w:cs="Times New Roman"/>
          <w:sz w:val="24"/>
          <w:szCs w:val="24"/>
        </w:rPr>
        <w:t xml:space="preserve"> HIV [26]</w:t>
      </w:r>
      <w:r w:rsidR="00567B84" w:rsidRPr="0025699C">
        <w:rPr>
          <w:rFonts w:ascii="Times New Roman" w:hAnsi="Times New Roman" w:cs="Times New Roman"/>
          <w:sz w:val="24"/>
          <w:szCs w:val="24"/>
        </w:rPr>
        <w:t>. In 2013, approximately</w:t>
      </w:r>
      <w:r w:rsidRPr="0025699C">
        <w:rPr>
          <w:rFonts w:ascii="Times New Roman" w:hAnsi="Times New Roman" w:cs="Times New Roman"/>
          <w:sz w:val="24"/>
          <w:szCs w:val="24"/>
        </w:rPr>
        <w:t xml:space="preserve"> 9 million people developed incident TB, whereas 1.5 million people died due to TB, including 0.4 million death</w:t>
      </w:r>
      <w:r w:rsidR="0030248E" w:rsidRPr="0025699C">
        <w:rPr>
          <w:rFonts w:ascii="Times New Roman" w:hAnsi="Times New Roman" w:cs="Times New Roman"/>
          <w:sz w:val="24"/>
          <w:szCs w:val="24"/>
        </w:rPr>
        <w:t>s</w:t>
      </w:r>
      <w:r w:rsidRPr="0025699C">
        <w:rPr>
          <w:rFonts w:ascii="Times New Roman" w:hAnsi="Times New Roman" w:cs="Times New Roman"/>
          <w:sz w:val="24"/>
          <w:szCs w:val="24"/>
        </w:rPr>
        <w:t xml:space="preserve"> among HIV </w:t>
      </w:r>
      <w:r w:rsidR="001F3467" w:rsidRPr="0025699C">
        <w:rPr>
          <w:rFonts w:ascii="Times New Roman" w:hAnsi="Times New Roman" w:cs="Times New Roman"/>
          <w:sz w:val="24"/>
          <w:szCs w:val="24"/>
        </w:rPr>
        <w:t>positive individuals [26]</w:t>
      </w:r>
      <w:r w:rsidR="0030248E" w:rsidRPr="0025699C">
        <w:rPr>
          <w:rFonts w:ascii="Times New Roman" w:hAnsi="Times New Roman" w:cs="Times New Roman"/>
          <w:sz w:val="24"/>
          <w:szCs w:val="24"/>
        </w:rPr>
        <w:t xml:space="preserve">. Though </w:t>
      </w:r>
      <w:r w:rsidRPr="0025699C">
        <w:rPr>
          <w:rFonts w:ascii="Times New Roman" w:hAnsi="Times New Roman" w:cs="Times New Roman"/>
          <w:sz w:val="24"/>
          <w:szCs w:val="24"/>
        </w:rPr>
        <w:t xml:space="preserve">most of the TB cases and deaths were among men, but the burden of tubercular infection was also observed </w:t>
      </w:r>
      <w:r w:rsidR="0030248E" w:rsidRPr="0025699C">
        <w:rPr>
          <w:rFonts w:ascii="Times New Roman" w:hAnsi="Times New Roman" w:cs="Times New Roman"/>
          <w:sz w:val="24"/>
          <w:szCs w:val="24"/>
        </w:rPr>
        <w:t xml:space="preserve">to be </w:t>
      </w:r>
      <w:r w:rsidRPr="0025699C">
        <w:rPr>
          <w:rFonts w:ascii="Times New Roman" w:hAnsi="Times New Roman" w:cs="Times New Roman"/>
          <w:sz w:val="24"/>
          <w:szCs w:val="24"/>
        </w:rPr>
        <w:t xml:space="preserve">higher in women and </w:t>
      </w:r>
      <w:r w:rsidR="0030248E" w:rsidRPr="0025699C">
        <w:rPr>
          <w:rFonts w:ascii="Times New Roman" w:hAnsi="Times New Roman" w:cs="Times New Roman"/>
          <w:sz w:val="24"/>
          <w:szCs w:val="24"/>
        </w:rPr>
        <w:t xml:space="preserve">it </w:t>
      </w:r>
      <w:r w:rsidRPr="0025699C">
        <w:rPr>
          <w:rFonts w:ascii="Times New Roman" w:hAnsi="Times New Roman" w:cs="Times New Roman"/>
          <w:sz w:val="24"/>
          <w:szCs w:val="24"/>
        </w:rPr>
        <w:t xml:space="preserve">is increasing. In 2013, an approximate number of 3.3 million cases and 510,000 TB deaths occurred among women. Along with this, </w:t>
      </w:r>
      <w:r w:rsidR="00567B84" w:rsidRPr="0025699C">
        <w:rPr>
          <w:rFonts w:ascii="Times New Roman" w:hAnsi="Times New Roman" w:cs="Times New Roman"/>
          <w:sz w:val="24"/>
          <w:szCs w:val="24"/>
        </w:rPr>
        <w:t xml:space="preserve">an </w:t>
      </w:r>
      <w:r w:rsidRPr="0025699C">
        <w:rPr>
          <w:rFonts w:ascii="Times New Roman" w:hAnsi="Times New Roman" w:cs="Times New Roman"/>
          <w:sz w:val="24"/>
          <w:szCs w:val="24"/>
        </w:rPr>
        <w:t>estimated number of 550,000 TB cases and 80,000 deaths were rep</w:t>
      </w:r>
      <w:r w:rsidR="001F3467" w:rsidRPr="0025699C">
        <w:rPr>
          <w:rFonts w:ascii="Times New Roman" w:hAnsi="Times New Roman" w:cs="Times New Roman"/>
          <w:sz w:val="24"/>
          <w:szCs w:val="24"/>
        </w:rPr>
        <w:t>orted among children [26]</w:t>
      </w:r>
      <w:r w:rsidRPr="0025699C">
        <w:rPr>
          <w:rFonts w:ascii="Times New Roman" w:hAnsi="Times New Roman" w:cs="Times New Roman"/>
          <w:sz w:val="24"/>
          <w:szCs w:val="24"/>
        </w:rPr>
        <w:t xml:space="preserve">. Since 1993, World Health Organization (WHO) </w:t>
      </w:r>
      <w:r w:rsidR="00567B84" w:rsidRPr="0025699C">
        <w:rPr>
          <w:rFonts w:ascii="Times New Roman" w:hAnsi="Times New Roman" w:cs="Times New Roman"/>
          <w:sz w:val="24"/>
          <w:szCs w:val="24"/>
        </w:rPr>
        <w:t xml:space="preserve">has </w:t>
      </w:r>
      <w:r w:rsidRPr="0025699C">
        <w:rPr>
          <w:rFonts w:ascii="Times New Roman" w:hAnsi="Times New Roman" w:cs="Times New Roman"/>
          <w:sz w:val="24"/>
          <w:szCs w:val="24"/>
        </w:rPr>
        <w:t>declared TB as a global public health emergency. TB mortality rates have fallen by 45% since 1990 and incidence rates are also falling in developed countries. The estimated number of TB cases in 2013 in Asia and Africa were 56% and 29%, respectively.</w:t>
      </w:r>
    </w:p>
    <w:p w:rsidR="00D00A49" w:rsidRPr="0025699C" w:rsidRDefault="00D00A49" w:rsidP="004A7FEA">
      <w:pPr>
        <w:spacing w:line="360" w:lineRule="auto"/>
        <w:ind w:firstLine="288"/>
        <w:rPr>
          <w:rFonts w:ascii="Times New Roman" w:hAnsi="Times New Roman" w:cs="Times New Roman"/>
          <w:sz w:val="24"/>
          <w:szCs w:val="24"/>
        </w:rPr>
      </w:pPr>
      <w:r w:rsidRPr="0025699C">
        <w:rPr>
          <w:rFonts w:ascii="Times New Roman" w:hAnsi="Times New Roman" w:cs="Times New Roman"/>
          <w:sz w:val="24"/>
          <w:szCs w:val="24"/>
        </w:rPr>
        <w:t xml:space="preserve">India has ranked first among six high burden countries with </w:t>
      </w:r>
      <w:r w:rsidR="0030248E" w:rsidRPr="0025699C">
        <w:rPr>
          <w:rFonts w:ascii="Times New Roman" w:hAnsi="Times New Roman" w:cs="Times New Roman"/>
          <w:sz w:val="24"/>
          <w:szCs w:val="24"/>
        </w:rPr>
        <w:t xml:space="preserve">the </w:t>
      </w:r>
      <w:r w:rsidRPr="0025699C">
        <w:rPr>
          <w:rFonts w:ascii="Times New Roman" w:hAnsi="Times New Roman" w:cs="Times New Roman"/>
          <w:sz w:val="24"/>
          <w:szCs w:val="24"/>
        </w:rPr>
        <w:t>largest number of incident cases and ha</w:t>
      </w:r>
      <w:r w:rsidR="0030248E" w:rsidRPr="0025699C">
        <w:rPr>
          <w:rFonts w:ascii="Times New Roman" w:hAnsi="Times New Roman" w:cs="Times New Roman"/>
          <w:sz w:val="24"/>
          <w:szCs w:val="24"/>
        </w:rPr>
        <w:t xml:space="preserve">s accounted for an estimated </w:t>
      </w:r>
      <w:r w:rsidRPr="0025699C">
        <w:rPr>
          <w:rFonts w:ascii="Times New Roman" w:hAnsi="Times New Roman" w:cs="Times New Roman"/>
          <w:sz w:val="24"/>
          <w:szCs w:val="24"/>
        </w:rPr>
        <w:t>24% of al</w:t>
      </w:r>
      <w:r w:rsidR="001F3467" w:rsidRPr="0025699C">
        <w:rPr>
          <w:rFonts w:ascii="Times New Roman" w:hAnsi="Times New Roman" w:cs="Times New Roman"/>
          <w:sz w:val="24"/>
          <w:szCs w:val="24"/>
        </w:rPr>
        <w:t>l TB cases worldwide [26]</w:t>
      </w:r>
      <w:r w:rsidRPr="0025699C">
        <w:rPr>
          <w:rFonts w:ascii="Times New Roman" w:hAnsi="Times New Roman" w:cs="Times New Roman"/>
          <w:sz w:val="24"/>
          <w:szCs w:val="24"/>
        </w:rPr>
        <w:t xml:space="preserve">. The annual risk of infection was observed to be 1.5%, while the TB mortality rate per 100,000 </w:t>
      </w:r>
      <w:proofErr w:type="gramStart"/>
      <w:r w:rsidRPr="0025699C">
        <w:rPr>
          <w:rFonts w:ascii="Times New Roman" w:hAnsi="Times New Roman" w:cs="Times New Roman"/>
          <w:sz w:val="24"/>
          <w:szCs w:val="24"/>
        </w:rPr>
        <w:t>population</w:t>
      </w:r>
      <w:proofErr w:type="gramEnd"/>
      <w:r w:rsidRPr="0025699C">
        <w:rPr>
          <w:rFonts w:ascii="Times New Roman" w:hAnsi="Times New Roman" w:cs="Times New Roman"/>
          <w:sz w:val="24"/>
          <w:szCs w:val="24"/>
        </w:rPr>
        <w:t xml:space="preserve"> was found to be 24 (15-35) persons. About 4.2% (3.3-5.2) of HIV prevalence in incident cases was recorded </w:t>
      </w:r>
      <w:r w:rsidR="001F3467" w:rsidRPr="0025699C">
        <w:rPr>
          <w:rFonts w:ascii="Times New Roman" w:hAnsi="Times New Roman" w:cs="Times New Roman"/>
          <w:sz w:val="24"/>
          <w:szCs w:val="24"/>
        </w:rPr>
        <w:t>[31], [29]</w:t>
      </w:r>
      <w:r w:rsidRPr="0025699C">
        <w:rPr>
          <w:rFonts w:ascii="Times New Roman" w:hAnsi="Times New Roman" w:cs="Times New Roman"/>
          <w:sz w:val="24"/>
          <w:szCs w:val="24"/>
        </w:rPr>
        <w:t xml:space="preserve">. The status of TB in tribal communities is found to be relatively serious as compared to non-tribal population. Various studies in Sahariya have reported variable overall prevalence of TB, e.g., the first report published by Chakma </w:t>
      </w:r>
      <w:r w:rsidR="00EE7093" w:rsidRPr="0025699C">
        <w:rPr>
          <w:rFonts w:ascii="Times New Roman" w:hAnsi="Times New Roman" w:cs="Times New Roman"/>
          <w:i/>
          <w:sz w:val="24"/>
          <w:szCs w:val="24"/>
        </w:rPr>
        <w:t>et al.</w:t>
      </w:r>
      <w:r w:rsidRPr="0025699C">
        <w:rPr>
          <w:rFonts w:ascii="Times New Roman" w:hAnsi="Times New Roman" w:cs="Times New Roman"/>
          <w:sz w:val="24"/>
          <w:szCs w:val="24"/>
        </w:rPr>
        <w:t xml:space="preserve"> (1996) estimated the prevalence as 1270/100,000, which was followed by revis</w:t>
      </w:r>
      <w:r w:rsidR="001F3467" w:rsidRPr="0025699C">
        <w:rPr>
          <w:rFonts w:ascii="Times New Roman" w:hAnsi="Times New Roman" w:cs="Times New Roman"/>
          <w:sz w:val="24"/>
          <w:szCs w:val="24"/>
        </w:rPr>
        <w:t xml:space="preserve">ed survey by Sharma </w:t>
      </w:r>
      <w:r w:rsidR="00EE7093" w:rsidRPr="0025699C">
        <w:rPr>
          <w:rFonts w:ascii="Times New Roman" w:hAnsi="Times New Roman" w:cs="Times New Roman"/>
          <w:i/>
          <w:sz w:val="24"/>
          <w:szCs w:val="24"/>
        </w:rPr>
        <w:t>et al.</w:t>
      </w:r>
      <w:r w:rsidR="001F3467" w:rsidRPr="0025699C">
        <w:rPr>
          <w:rFonts w:ascii="Times New Roman" w:hAnsi="Times New Roman" w:cs="Times New Roman"/>
          <w:sz w:val="24"/>
          <w:szCs w:val="24"/>
        </w:rPr>
        <w:t xml:space="preserve"> [32]</w:t>
      </w:r>
      <w:r w:rsidR="000C551F" w:rsidRPr="0025699C">
        <w:rPr>
          <w:rFonts w:ascii="Times New Roman" w:hAnsi="Times New Roman" w:cs="Times New Roman"/>
          <w:sz w:val="24"/>
          <w:szCs w:val="24"/>
        </w:rPr>
        <w:t xml:space="preserve"> </w:t>
      </w:r>
      <w:r w:rsidR="001F3467" w:rsidRPr="0025699C">
        <w:rPr>
          <w:rFonts w:ascii="Times New Roman" w:hAnsi="Times New Roman" w:cs="Times New Roman"/>
          <w:sz w:val="24"/>
          <w:szCs w:val="24"/>
        </w:rPr>
        <w:t xml:space="preserve">(as 29.75/100), Rao </w:t>
      </w:r>
      <w:r w:rsidR="00EE7093" w:rsidRPr="0025699C">
        <w:rPr>
          <w:rFonts w:ascii="Times New Roman" w:hAnsi="Times New Roman" w:cs="Times New Roman"/>
          <w:i/>
          <w:sz w:val="24"/>
          <w:szCs w:val="24"/>
        </w:rPr>
        <w:t>et al.</w:t>
      </w:r>
      <w:r w:rsidR="001F3467" w:rsidRPr="0025699C">
        <w:rPr>
          <w:rFonts w:ascii="Times New Roman" w:hAnsi="Times New Roman" w:cs="Times New Roman"/>
          <w:sz w:val="24"/>
          <w:szCs w:val="24"/>
        </w:rPr>
        <w:t xml:space="preserve"> [33]</w:t>
      </w:r>
      <w:r w:rsidRPr="0025699C">
        <w:rPr>
          <w:rFonts w:ascii="Times New Roman" w:hAnsi="Times New Roman" w:cs="Times New Roman"/>
          <w:sz w:val="24"/>
          <w:szCs w:val="24"/>
        </w:rPr>
        <w:t xml:space="preserve"> (as 1518/100,000) and a recent revi</w:t>
      </w:r>
      <w:r w:rsidR="001F3467" w:rsidRPr="0025699C">
        <w:rPr>
          <w:rFonts w:ascii="Times New Roman" w:hAnsi="Times New Roman" w:cs="Times New Roman"/>
          <w:sz w:val="24"/>
          <w:szCs w:val="24"/>
        </w:rPr>
        <w:t>sed estimate by Rao</w:t>
      </w:r>
      <w:r w:rsidRPr="0025699C">
        <w:rPr>
          <w:rFonts w:ascii="Times New Roman" w:hAnsi="Times New Roman" w:cs="Times New Roman"/>
          <w:sz w:val="24"/>
          <w:szCs w:val="24"/>
        </w:rPr>
        <w:t xml:space="preserve"> as </w:t>
      </w:r>
      <w:r w:rsidR="001F3467" w:rsidRPr="0025699C">
        <w:rPr>
          <w:rFonts w:ascii="Times New Roman" w:hAnsi="Times New Roman" w:cs="Times New Roman"/>
          <w:sz w:val="24"/>
          <w:szCs w:val="24"/>
        </w:rPr>
        <w:t xml:space="preserve">3294/100,000. Bhat </w:t>
      </w:r>
      <w:r w:rsidR="00EE7093" w:rsidRPr="0025699C">
        <w:rPr>
          <w:rFonts w:ascii="Times New Roman" w:hAnsi="Times New Roman" w:cs="Times New Roman"/>
          <w:i/>
          <w:sz w:val="24"/>
          <w:szCs w:val="24"/>
        </w:rPr>
        <w:t>et al.</w:t>
      </w:r>
      <w:r w:rsidR="001F3467" w:rsidRPr="0025699C">
        <w:rPr>
          <w:rFonts w:ascii="Times New Roman" w:hAnsi="Times New Roman" w:cs="Times New Roman"/>
          <w:sz w:val="24"/>
          <w:szCs w:val="24"/>
        </w:rPr>
        <w:t xml:space="preserve"> [33]</w:t>
      </w:r>
      <w:r w:rsidRPr="0025699C">
        <w:rPr>
          <w:rFonts w:ascii="Times New Roman" w:hAnsi="Times New Roman" w:cs="Times New Roman"/>
          <w:sz w:val="24"/>
          <w:szCs w:val="24"/>
        </w:rPr>
        <w:t xml:space="preserve"> reported the prevalence for TB in various tribes of Madhya Pradesh to be 387/100,000 population. Variable rates of prevalence of pulmonary tuberculosis has been reported for other Indian tribes also, e.g., in Pahadis of Kashmir valley it is 260/100,000 pop</w:t>
      </w:r>
      <w:r w:rsidR="001F3467" w:rsidRPr="0025699C">
        <w:rPr>
          <w:rFonts w:ascii="Times New Roman" w:hAnsi="Times New Roman" w:cs="Times New Roman"/>
          <w:sz w:val="24"/>
          <w:szCs w:val="24"/>
        </w:rPr>
        <w:t>ulation [34]</w:t>
      </w:r>
      <w:r w:rsidRPr="0025699C">
        <w:rPr>
          <w:rFonts w:ascii="Times New Roman" w:hAnsi="Times New Roman" w:cs="Times New Roman"/>
          <w:sz w:val="24"/>
          <w:szCs w:val="24"/>
        </w:rPr>
        <w:t xml:space="preserve">, in tribes of Wardha district, Maharshtra the rate is 133/100,000 in </w:t>
      </w:r>
      <w:proofErr w:type="spellStart"/>
      <w:r w:rsidRPr="0025699C">
        <w:rPr>
          <w:rFonts w:ascii="Times New Roman" w:hAnsi="Times New Roman" w:cs="Times New Roman"/>
          <w:sz w:val="24"/>
          <w:szCs w:val="24"/>
        </w:rPr>
        <w:t>Jawadhu</w:t>
      </w:r>
      <w:proofErr w:type="spellEnd"/>
      <w:r w:rsidRPr="0025699C">
        <w:rPr>
          <w:rFonts w:ascii="Times New Roman" w:hAnsi="Times New Roman" w:cs="Times New Roman"/>
          <w:sz w:val="24"/>
          <w:szCs w:val="24"/>
        </w:rPr>
        <w:t xml:space="preserve"> tribe of North Arcot district, Tamil Nadu, it is </w:t>
      </w:r>
      <w:r w:rsidR="001F3467" w:rsidRPr="0025699C">
        <w:rPr>
          <w:rFonts w:ascii="Times New Roman" w:hAnsi="Times New Roman" w:cs="Times New Roman"/>
          <w:sz w:val="24"/>
          <w:szCs w:val="24"/>
        </w:rPr>
        <w:t>840/100,000 [35]</w:t>
      </w:r>
      <w:r w:rsidRPr="0025699C">
        <w:rPr>
          <w:rFonts w:ascii="Times New Roman" w:hAnsi="Times New Roman" w:cs="Times New Roman"/>
          <w:sz w:val="24"/>
          <w:szCs w:val="24"/>
        </w:rPr>
        <w:t xml:space="preserve">, in tribes of Car Nicobar, 140/100,000 and in </w:t>
      </w:r>
      <w:proofErr w:type="spellStart"/>
      <w:r w:rsidRPr="0025699C">
        <w:rPr>
          <w:rFonts w:ascii="Times New Roman" w:hAnsi="Times New Roman" w:cs="Times New Roman"/>
          <w:sz w:val="24"/>
          <w:szCs w:val="24"/>
        </w:rPr>
        <w:t>Baiga</w:t>
      </w:r>
      <w:proofErr w:type="spellEnd"/>
      <w:r w:rsidRPr="0025699C">
        <w:rPr>
          <w:rFonts w:ascii="Times New Roman" w:hAnsi="Times New Roman" w:cs="Times New Roman"/>
          <w:sz w:val="24"/>
          <w:szCs w:val="24"/>
        </w:rPr>
        <w:t xml:space="preserve"> tribe of M. P. it is reported to be 146/100,000 of</w:t>
      </w:r>
      <w:r w:rsidR="00B6039E" w:rsidRPr="0025699C">
        <w:rPr>
          <w:rFonts w:ascii="Times New Roman" w:hAnsi="Times New Roman" w:cs="Times New Roman"/>
          <w:sz w:val="24"/>
          <w:szCs w:val="24"/>
        </w:rPr>
        <w:t xml:space="preserve"> population</w:t>
      </w:r>
      <w:r w:rsidRPr="0025699C">
        <w:rPr>
          <w:rFonts w:ascii="Times New Roman" w:hAnsi="Times New Roman" w:cs="Times New Roman"/>
          <w:sz w:val="24"/>
          <w:szCs w:val="24"/>
        </w:rPr>
        <w:t>.</w:t>
      </w:r>
    </w:p>
    <w:p w:rsidR="00F27046" w:rsidRDefault="00F27046" w:rsidP="004A7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6B2B" w:rsidRDefault="00946B2B" w:rsidP="004A7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6B2B" w:rsidRDefault="00946B2B" w:rsidP="004A7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6B2B" w:rsidRPr="0025699C" w:rsidRDefault="00946B2B" w:rsidP="004A7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7BB5" w:rsidRDefault="00200685" w:rsidP="00946B2B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946B2B">
        <w:rPr>
          <w:b/>
          <w:sz w:val="24"/>
          <w:szCs w:val="24"/>
        </w:rPr>
        <w:t>CONCLUSION</w:t>
      </w:r>
    </w:p>
    <w:p w:rsidR="00BD3A84" w:rsidRPr="00946B2B" w:rsidRDefault="00BD3A84" w:rsidP="00BD3A84">
      <w:pPr>
        <w:pStyle w:val="ListParagraph"/>
        <w:spacing w:line="360" w:lineRule="auto"/>
        <w:ind w:left="360"/>
        <w:rPr>
          <w:b/>
          <w:sz w:val="24"/>
          <w:szCs w:val="24"/>
        </w:rPr>
      </w:pPr>
    </w:p>
    <w:p w:rsidR="009143CA" w:rsidRPr="0025699C" w:rsidRDefault="009143CA" w:rsidP="009372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99C">
        <w:rPr>
          <w:rFonts w:ascii="Times New Roman" w:hAnsi="Times New Roman" w:cs="Times New Roman"/>
          <w:sz w:val="24"/>
          <w:szCs w:val="24"/>
        </w:rPr>
        <w:t>Diagnosis of tuberculosis in people is</w:t>
      </w:r>
      <w:r w:rsidR="0030248E" w:rsidRPr="0025699C">
        <w:rPr>
          <w:rFonts w:ascii="Times New Roman" w:hAnsi="Times New Roman" w:cs="Times New Roman"/>
          <w:sz w:val="24"/>
          <w:szCs w:val="24"/>
        </w:rPr>
        <w:t xml:space="preserve"> a</w:t>
      </w:r>
      <w:r w:rsidRPr="0025699C">
        <w:rPr>
          <w:rFonts w:ascii="Times New Roman" w:hAnsi="Times New Roman" w:cs="Times New Roman"/>
          <w:sz w:val="24"/>
          <w:szCs w:val="24"/>
        </w:rPr>
        <w:t xml:space="preserve"> challenging</w:t>
      </w:r>
      <w:r w:rsidR="00567B84" w:rsidRPr="0025699C">
        <w:rPr>
          <w:rFonts w:ascii="Times New Roman" w:hAnsi="Times New Roman" w:cs="Times New Roman"/>
          <w:sz w:val="24"/>
          <w:szCs w:val="24"/>
        </w:rPr>
        <w:t xml:space="preserve"> task</w:t>
      </w:r>
      <w:r w:rsidRPr="0025699C">
        <w:rPr>
          <w:rFonts w:ascii="Times New Roman" w:hAnsi="Times New Roman" w:cs="Times New Roman"/>
          <w:sz w:val="24"/>
          <w:szCs w:val="24"/>
        </w:rPr>
        <w:t xml:space="preserve"> </w:t>
      </w:r>
      <w:r w:rsidR="0030248E" w:rsidRPr="0025699C">
        <w:rPr>
          <w:rFonts w:ascii="Times New Roman" w:hAnsi="Times New Roman" w:cs="Times New Roman"/>
          <w:sz w:val="24"/>
          <w:szCs w:val="24"/>
        </w:rPr>
        <w:t xml:space="preserve">requiring progressive advances, and </w:t>
      </w:r>
      <w:r w:rsidR="006D4E99" w:rsidRPr="0025699C">
        <w:rPr>
          <w:rFonts w:ascii="Times New Roman" w:hAnsi="Times New Roman" w:cs="Times New Roman"/>
          <w:sz w:val="24"/>
          <w:szCs w:val="24"/>
        </w:rPr>
        <w:t>determination</w:t>
      </w:r>
      <w:r w:rsidR="0030248E" w:rsidRPr="0025699C">
        <w:rPr>
          <w:rFonts w:ascii="Times New Roman" w:hAnsi="Times New Roman" w:cs="Times New Roman"/>
          <w:sz w:val="24"/>
          <w:szCs w:val="24"/>
        </w:rPr>
        <w:t>. It is often troublesome to confirm</w:t>
      </w:r>
      <w:r w:rsidR="006D4E99" w:rsidRPr="0025699C">
        <w:rPr>
          <w:rFonts w:ascii="Times New Roman" w:hAnsi="Times New Roman" w:cs="Times New Roman"/>
          <w:sz w:val="24"/>
          <w:szCs w:val="24"/>
        </w:rPr>
        <w:t> micr</w:t>
      </w:r>
      <w:r w:rsidR="0030248E" w:rsidRPr="0025699C">
        <w:rPr>
          <w:rFonts w:ascii="Times New Roman" w:hAnsi="Times New Roman" w:cs="Times New Roman"/>
          <w:sz w:val="24"/>
          <w:szCs w:val="24"/>
        </w:rPr>
        <w:t xml:space="preserve">obiologically in portion because of </w:t>
      </w:r>
      <w:r w:rsidR="006D4E99" w:rsidRPr="0025699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D4E99" w:rsidRPr="0025699C">
        <w:rPr>
          <w:rFonts w:ascii="Times New Roman" w:hAnsi="Times New Roman" w:cs="Times New Roman"/>
          <w:sz w:val="24"/>
          <w:szCs w:val="24"/>
        </w:rPr>
        <w:t>pau</w:t>
      </w:r>
      <w:r w:rsidR="0030248E" w:rsidRPr="0025699C">
        <w:rPr>
          <w:rFonts w:ascii="Times New Roman" w:hAnsi="Times New Roman" w:cs="Times New Roman"/>
          <w:sz w:val="24"/>
          <w:szCs w:val="24"/>
        </w:rPr>
        <w:t>cibacillary</w:t>
      </w:r>
      <w:proofErr w:type="spellEnd"/>
      <w:r w:rsidR="0030248E" w:rsidRPr="0025699C">
        <w:rPr>
          <w:rFonts w:ascii="Times New Roman" w:hAnsi="Times New Roman" w:cs="Times New Roman"/>
          <w:sz w:val="24"/>
          <w:szCs w:val="24"/>
        </w:rPr>
        <w:t xml:space="preserve"> nature of the disease</w:t>
      </w:r>
      <w:r w:rsidR="006D4E99" w:rsidRPr="0025699C">
        <w:rPr>
          <w:rFonts w:ascii="Times New Roman" w:hAnsi="Times New Roman" w:cs="Times New Roman"/>
          <w:sz w:val="24"/>
          <w:szCs w:val="24"/>
        </w:rPr>
        <w:t>. Clinical conclusion needs standardization, and conventional and atomic microbiologic strategies need affectability, especially in people. Most of the tests make strides</w:t>
      </w:r>
      <w:r w:rsidR="00567B84" w:rsidRPr="0025699C">
        <w:rPr>
          <w:rFonts w:ascii="Times New Roman" w:hAnsi="Times New Roman" w:cs="Times New Roman"/>
          <w:sz w:val="24"/>
          <w:szCs w:val="24"/>
        </w:rPr>
        <w:t xml:space="preserve"> in</w:t>
      </w:r>
      <w:r w:rsidR="006D4E99" w:rsidRPr="0025699C">
        <w:rPr>
          <w:rFonts w:ascii="Times New Roman" w:hAnsi="Times New Roman" w:cs="Times New Roman"/>
          <w:sz w:val="24"/>
          <w:szCs w:val="24"/>
        </w:rPr>
        <w:t xml:space="preserve"> affectability, but these tests cannot recognize tuberculosis infection</w:t>
      </w:r>
      <w:r w:rsidR="009F7F73" w:rsidRPr="0025699C">
        <w:rPr>
          <w:rFonts w:ascii="Times New Roman" w:hAnsi="Times New Roman" w:cs="Times New Roman"/>
          <w:sz w:val="24"/>
          <w:szCs w:val="24"/>
        </w:rPr>
        <w:t xml:space="preserve"> from idle contamination and </w:t>
      </w:r>
      <w:r w:rsidR="006D4E99" w:rsidRPr="0025699C">
        <w:rPr>
          <w:rFonts w:ascii="Times New Roman" w:hAnsi="Times New Roman" w:cs="Times New Roman"/>
          <w:sz w:val="24"/>
          <w:szCs w:val="24"/>
        </w:rPr>
        <w:t xml:space="preserve">need specificity. These </w:t>
      </w:r>
      <w:r w:rsidR="009F7F73" w:rsidRPr="0025699C">
        <w:rPr>
          <w:rFonts w:ascii="Times New Roman" w:hAnsi="Times New Roman" w:cs="Times New Roman"/>
          <w:sz w:val="24"/>
          <w:szCs w:val="24"/>
        </w:rPr>
        <w:t>apparatus have promotes and serve as</w:t>
      </w:r>
      <w:r w:rsidR="0030248E" w:rsidRPr="0025699C">
        <w:rPr>
          <w:rFonts w:ascii="Times New Roman" w:hAnsi="Times New Roman" w:cs="Times New Roman"/>
          <w:sz w:val="24"/>
          <w:szCs w:val="24"/>
        </w:rPr>
        <w:t xml:space="preserve"> a</w:t>
      </w:r>
      <w:r w:rsidR="009F7F73" w:rsidRPr="0025699C">
        <w:rPr>
          <w:rFonts w:ascii="Times New Roman" w:hAnsi="Times New Roman" w:cs="Times New Roman"/>
          <w:sz w:val="24"/>
          <w:szCs w:val="24"/>
        </w:rPr>
        <w:t xml:space="preserve"> tool of </w:t>
      </w:r>
      <w:r w:rsidR="006D4E99" w:rsidRPr="0025699C">
        <w:rPr>
          <w:rFonts w:ascii="Times New Roman" w:hAnsi="Times New Roman" w:cs="Times New Roman"/>
          <w:sz w:val="24"/>
          <w:szCs w:val="24"/>
        </w:rPr>
        <w:t>our capacity to identify Mycobacterium tuberculosis as well as MDR-TB.</w:t>
      </w:r>
    </w:p>
    <w:p w:rsidR="00F27046" w:rsidRPr="0025699C" w:rsidRDefault="00F27046" w:rsidP="004A7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2B07" w:rsidRPr="0025699C" w:rsidRDefault="00192B07" w:rsidP="004A7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608D" w:rsidRPr="00E1081F" w:rsidRDefault="00D00A49" w:rsidP="00E1081F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E1081F">
        <w:rPr>
          <w:b/>
          <w:sz w:val="24"/>
          <w:szCs w:val="24"/>
        </w:rPr>
        <w:t>REFERENCES</w:t>
      </w:r>
    </w:p>
    <w:p w:rsidR="00E1081F" w:rsidRPr="00E1081F" w:rsidRDefault="00E1081F" w:rsidP="00E1081F">
      <w:pPr>
        <w:pStyle w:val="ListParagraph"/>
        <w:spacing w:line="360" w:lineRule="auto"/>
        <w:ind w:left="360"/>
        <w:rPr>
          <w:b/>
          <w:sz w:val="24"/>
          <w:szCs w:val="24"/>
        </w:rPr>
      </w:pPr>
    </w:p>
    <w:p w:rsidR="000A3FB2" w:rsidRDefault="000A3FB2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5699C">
        <w:rPr>
          <w:sz w:val="24"/>
          <w:szCs w:val="24"/>
        </w:rPr>
        <w:t xml:space="preserve">Hirsh AE, </w:t>
      </w:r>
      <w:proofErr w:type="spellStart"/>
      <w:r w:rsidRPr="0025699C">
        <w:rPr>
          <w:sz w:val="24"/>
          <w:szCs w:val="24"/>
        </w:rPr>
        <w:t>Tsolaki</w:t>
      </w:r>
      <w:proofErr w:type="spellEnd"/>
      <w:r w:rsidRPr="0025699C">
        <w:rPr>
          <w:sz w:val="24"/>
          <w:szCs w:val="24"/>
        </w:rPr>
        <w:t xml:space="preserve"> AG, </w:t>
      </w:r>
      <w:proofErr w:type="spellStart"/>
      <w:r w:rsidRPr="0025699C">
        <w:rPr>
          <w:sz w:val="24"/>
          <w:szCs w:val="24"/>
        </w:rPr>
        <w:t>DeRiemer</w:t>
      </w:r>
      <w:proofErr w:type="spellEnd"/>
      <w:r w:rsidRPr="0025699C">
        <w:rPr>
          <w:sz w:val="24"/>
          <w:szCs w:val="24"/>
        </w:rPr>
        <w:t xml:space="preserve"> K, Feldman MW, Small PM. Stable association between strains of Mycobacterium tuberculosis and their human host populations. </w:t>
      </w:r>
      <w:proofErr w:type="spellStart"/>
      <w:r w:rsidRPr="0025699C">
        <w:rPr>
          <w:sz w:val="24"/>
          <w:szCs w:val="24"/>
        </w:rPr>
        <w:t>ProcNatlAcadSci</w:t>
      </w:r>
      <w:proofErr w:type="spellEnd"/>
      <w:r w:rsidRPr="0025699C">
        <w:rPr>
          <w:sz w:val="24"/>
          <w:szCs w:val="24"/>
        </w:rPr>
        <w:t xml:space="preserve"> USA. 2004</w:t>
      </w:r>
      <w:proofErr w:type="gramStart"/>
      <w:r w:rsidRPr="0025699C">
        <w:rPr>
          <w:sz w:val="24"/>
          <w:szCs w:val="24"/>
        </w:rPr>
        <w:t>;</w:t>
      </w:r>
      <w:r w:rsidR="00942176">
        <w:rPr>
          <w:sz w:val="24"/>
          <w:szCs w:val="24"/>
        </w:rPr>
        <w:t xml:space="preserve">  </w:t>
      </w:r>
      <w:r w:rsidRPr="0025699C">
        <w:rPr>
          <w:sz w:val="24"/>
          <w:szCs w:val="24"/>
        </w:rPr>
        <w:t>101:4871</w:t>
      </w:r>
      <w:proofErr w:type="gramEnd"/>
      <w:r w:rsidRPr="0025699C">
        <w:rPr>
          <w:sz w:val="24"/>
          <w:szCs w:val="24"/>
        </w:rPr>
        <w:t>–</w:t>
      </w:r>
      <w:r w:rsidR="00942176">
        <w:rPr>
          <w:sz w:val="24"/>
          <w:szCs w:val="24"/>
        </w:rPr>
        <w:t>487</w:t>
      </w:r>
      <w:r w:rsidRPr="0025699C">
        <w:rPr>
          <w:sz w:val="24"/>
          <w:szCs w:val="24"/>
        </w:rPr>
        <w:t>6.</w:t>
      </w: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44090E" w:rsidRDefault="0044090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 w:rsidRPr="0025699C">
        <w:rPr>
          <w:sz w:val="24"/>
          <w:szCs w:val="24"/>
        </w:rPr>
        <w:t>Saaidi</w:t>
      </w:r>
      <w:proofErr w:type="spellEnd"/>
      <w:r w:rsidRPr="0025699C">
        <w:rPr>
          <w:sz w:val="24"/>
          <w:szCs w:val="24"/>
        </w:rPr>
        <w:t xml:space="preserve"> Al and Ali KSS. Molecular epidemiology of Mycobacterium tuberculosis in the United Arab Emirates (UAE). Ph. D. dissertation, Queen Mary, University of London 2009.</w:t>
      </w:r>
    </w:p>
    <w:p w:rsidR="00876C58" w:rsidRPr="00876C58" w:rsidRDefault="00876C58" w:rsidP="00876C58">
      <w:pPr>
        <w:pStyle w:val="ListParagraph"/>
        <w:rPr>
          <w:sz w:val="24"/>
          <w:szCs w:val="24"/>
        </w:rPr>
      </w:pP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0A3FB2" w:rsidRDefault="000A3FB2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5699C">
        <w:rPr>
          <w:sz w:val="24"/>
          <w:szCs w:val="24"/>
        </w:rPr>
        <w:t>Evans CA. Gen</w:t>
      </w:r>
      <w:r w:rsidR="00841DBA">
        <w:rPr>
          <w:sz w:val="24"/>
          <w:szCs w:val="24"/>
        </w:rPr>
        <w:t xml:space="preserve"> </w:t>
      </w:r>
      <w:proofErr w:type="spellStart"/>
      <w:r w:rsidRPr="0025699C">
        <w:rPr>
          <w:sz w:val="24"/>
          <w:szCs w:val="24"/>
        </w:rPr>
        <w:t>Xpert</w:t>
      </w:r>
      <w:proofErr w:type="spellEnd"/>
      <w:r w:rsidRPr="0025699C">
        <w:rPr>
          <w:sz w:val="24"/>
          <w:szCs w:val="24"/>
        </w:rPr>
        <w:t xml:space="preserve"> – a game changer for tuberculosis control? PLOS MED. 2011</w:t>
      </w:r>
      <w:proofErr w:type="gramStart"/>
      <w:r w:rsidRPr="0025699C">
        <w:rPr>
          <w:sz w:val="24"/>
          <w:szCs w:val="24"/>
        </w:rPr>
        <w:t>;8</w:t>
      </w:r>
      <w:proofErr w:type="gramEnd"/>
      <w:r w:rsidRPr="0025699C">
        <w:rPr>
          <w:sz w:val="24"/>
          <w:szCs w:val="24"/>
        </w:rPr>
        <w:t>:</w:t>
      </w:r>
      <w:r w:rsidR="00841DBA">
        <w:rPr>
          <w:sz w:val="24"/>
          <w:szCs w:val="24"/>
        </w:rPr>
        <w:t xml:space="preserve"> </w:t>
      </w:r>
      <w:r w:rsidRPr="0025699C">
        <w:rPr>
          <w:sz w:val="24"/>
          <w:szCs w:val="24"/>
        </w:rPr>
        <w:t>e1001064.</w:t>
      </w: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0A3FB2" w:rsidRDefault="000A3FB2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 w:rsidRPr="0025699C">
        <w:rPr>
          <w:sz w:val="24"/>
          <w:szCs w:val="24"/>
        </w:rPr>
        <w:t>Bartolozzi</w:t>
      </w:r>
      <w:proofErr w:type="spellEnd"/>
      <w:r w:rsidRPr="0025699C">
        <w:rPr>
          <w:sz w:val="24"/>
          <w:szCs w:val="24"/>
        </w:rPr>
        <w:t xml:space="preserve"> G. </w:t>
      </w:r>
      <w:proofErr w:type="spellStart"/>
      <w:r w:rsidRPr="0025699C">
        <w:rPr>
          <w:sz w:val="24"/>
          <w:szCs w:val="24"/>
        </w:rPr>
        <w:t>Vaccini</w:t>
      </w:r>
      <w:proofErr w:type="spellEnd"/>
      <w:r w:rsidRPr="0025699C">
        <w:rPr>
          <w:sz w:val="24"/>
          <w:szCs w:val="24"/>
        </w:rPr>
        <w:t xml:space="preserve"> e </w:t>
      </w:r>
      <w:proofErr w:type="spellStart"/>
      <w:r w:rsidRPr="0025699C">
        <w:rPr>
          <w:sz w:val="24"/>
          <w:szCs w:val="24"/>
        </w:rPr>
        <w:t>vaccinazioni</w:t>
      </w:r>
      <w:proofErr w:type="spellEnd"/>
      <w:r w:rsidRPr="0025699C">
        <w:rPr>
          <w:sz w:val="24"/>
          <w:szCs w:val="24"/>
        </w:rPr>
        <w:t>. </w:t>
      </w:r>
      <w:proofErr w:type="spellStart"/>
      <w:r w:rsidRPr="0025699C">
        <w:rPr>
          <w:sz w:val="24"/>
          <w:szCs w:val="24"/>
        </w:rPr>
        <w:t>Terzaedizione</w:t>
      </w:r>
      <w:proofErr w:type="spellEnd"/>
      <w:r w:rsidRPr="0025699C">
        <w:rPr>
          <w:sz w:val="24"/>
          <w:szCs w:val="24"/>
        </w:rPr>
        <w:t>. Milano: Elsevier; 2012.</w:t>
      </w:r>
    </w:p>
    <w:p w:rsidR="00876C58" w:rsidRPr="00876C58" w:rsidRDefault="00876C58" w:rsidP="00876C58">
      <w:pPr>
        <w:pStyle w:val="ListParagraph"/>
        <w:rPr>
          <w:sz w:val="24"/>
          <w:szCs w:val="24"/>
        </w:rPr>
      </w:pP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44090E" w:rsidRDefault="0044090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 w:rsidRPr="0025699C">
        <w:rPr>
          <w:sz w:val="24"/>
          <w:szCs w:val="24"/>
        </w:rPr>
        <w:t>Tufariello</w:t>
      </w:r>
      <w:proofErr w:type="spellEnd"/>
      <w:r w:rsidRPr="0025699C">
        <w:rPr>
          <w:sz w:val="24"/>
          <w:szCs w:val="24"/>
        </w:rPr>
        <w:t xml:space="preserve"> JM, Chan J and Flynn JL. Latent tuberculosis: mechanisms of host and bacillus that contribute to persistent infection. Lancet </w:t>
      </w:r>
      <w:proofErr w:type="spellStart"/>
      <w:proofErr w:type="gramStart"/>
      <w:r w:rsidRPr="0025699C">
        <w:rPr>
          <w:sz w:val="24"/>
          <w:szCs w:val="24"/>
        </w:rPr>
        <w:t>Inf</w:t>
      </w:r>
      <w:proofErr w:type="spellEnd"/>
      <w:proofErr w:type="gramEnd"/>
      <w:r w:rsidRPr="0025699C">
        <w:rPr>
          <w:sz w:val="24"/>
          <w:szCs w:val="24"/>
        </w:rPr>
        <w:t xml:space="preserve"> Dis 2003, 3 (9): 578-590.</w:t>
      </w: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0A3FB2" w:rsidRPr="0025699C" w:rsidRDefault="000A3FB2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5699C">
        <w:rPr>
          <w:sz w:val="24"/>
          <w:szCs w:val="24"/>
        </w:rPr>
        <w:t>Bates JH. Transmission and pathogenesis of tu</w:t>
      </w:r>
      <w:r w:rsidR="00942176">
        <w:rPr>
          <w:sz w:val="24"/>
          <w:szCs w:val="24"/>
        </w:rPr>
        <w:t xml:space="preserve">berculosis. </w:t>
      </w:r>
      <w:proofErr w:type="spellStart"/>
      <w:r w:rsidR="00942176">
        <w:rPr>
          <w:sz w:val="24"/>
          <w:szCs w:val="24"/>
        </w:rPr>
        <w:t>Clin</w:t>
      </w:r>
      <w:proofErr w:type="spellEnd"/>
      <w:r w:rsidR="00942176">
        <w:rPr>
          <w:sz w:val="24"/>
          <w:szCs w:val="24"/>
        </w:rPr>
        <w:t xml:space="preserve"> Chest Med 1980;</w:t>
      </w:r>
      <w:r w:rsidRPr="0025699C">
        <w:rPr>
          <w:sz w:val="24"/>
          <w:szCs w:val="24"/>
        </w:rPr>
        <w:t xml:space="preserve"> 1 (2): 167.</w:t>
      </w:r>
    </w:p>
    <w:p w:rsidR="000A3FB2" w:rsidRDefault="000A3FB2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5699C">
        <w:rPr>
          <w:sz w:val="24"/>
          <w:szCs w:val="24"/>
        </w:rPr>
        <w:lastRenderedPageBreak/>
        <w:t>Daniel TM. Pioneers in Medicine and their Impact on Tuberculosis Rochester, NY: Universi</w:t>
      </w:r>
      <w:r w:rsidR="00942176">
        <w:rPr>
          <w:sz w:val="24"/>
          <w:szCs w:val="24"/>
        </w:rPr>
        <w:t>ty of Rochester Press; 2000;</w:t>
      </w:r>
      <w:r w:rsidRPr="0025699C">
        <w:rPr>
          <w:sz w:val="24"/>
          <w:szCs w:val="24"/>
        </w:rPr>
        <w:t xml:space="preserve"> 4–4. 29, 46-48, 50-51, 74-76.</w:t>
      </w: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B6039E" w:rsidRDefault="00B6039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 w:rsidRPr="0025699C">
        <w:rPr>
          <w:sz w:val="24"/>
          <w:szCs w:val="24"/>
        </w:rPr>
        <w:t>Baroukh</w:t>
      </w:r>
      <w:proofErr w:type="spellEnd"/>
      <w:r w:rsidRPr="0025699C">
        <w:rPr>
          <w:sz w:val="24"/>
          <w:szCs w:val="24"/>
        </w:rPr>
        <w:t xml:space="preserve"> MA. </w:t>
      </w:r>
      <w:proofErr w:type="spellStart"/>
      <w:r w:rsidRPr="0025699C">
        <w:rPr>
          <w:sz w:val="24"/>
          <w:szCs w:val="24"/>
        </w:rPr>
        <w:t>Ilfavolosoinnesto</w:t>
      </w:r>
      <w:proofErr w:type="spellEnd"/>
      <w:r w:rsidRPr="0025699C">
        <w:rPr>
          <w:sz w:val="24"/>
          <w:szCs w:val="24"/>
        </w:rPr>
        <w:t xml:space="preserve">. </w:t>
      </w:r>
      <w:proofErr w:type="spellStart"/>
      <w:r w:rsidRPr="0025699C">
        <w:rPr>
          <w:sz w:val="24"/>
          <w:szCs w:val="24"/>
        </w:rPr>
        <w:t>Storiasocialedellavaccinazione</w:t>
      </w:r>
      <w:proofErr w:type="spellEnd"/>
      <w:r w:rsidRPr="0025699C">
        <w:rPr>
          <w:sz w:val="24"/>
          <w:szCs w:val="24"/>
        </w:rPr>
        <w:t xml:space="preserve">. Bari: La </w:t>
      </w:r>
      <w:proofErr w:type="spellStart"/>
      <w:r w:rsidRPr="0025699C">
        <w:rPr>
          <w:sz w:val="24"/>
          <w:szCs w:val="24"/>
        </w:rPr>
        <w:t>Terza</w:t>
      </w:r>
      <w:proofErr w:type="spellEnd"/>
      <w:r w:rsidRPr="0025699C">
        <w:rPr>
          <w:sz w:val="24"/>
          <w:szCs w:val="24"/>
        </w:rPr>
        <w:t>; 1996.</w:t>
      </w:r>
    </w:p>
    <w:p w:rsidR="00876C58" w:rsidRPr="00876C58" w:rsidRDefault="00876C58" w:rsidP="00876C58">
      <w:pPr>
        <w:pStyle w:val="ListParagraph"/>
        <w:rPr>
          <w:sz w:val="24"/>
          <w:szCs w:val="24"/>
        </w:rPr>
      </w:pP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876C58" w:rsidRDefault="00BA4F1A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 w:rsidRPr="00876C58">
        <w:rPr>
          <w:sz w:val="24"/>
          <w:szCs w:val="24"/>
        </w:rPr>
        <w:t>Klebs</w:t>
      </w:r>
      <w:proofErr w:type="spellEnd"/>
      <w:r w:rsidRPr="00876C58">
        <w:rPr>
          <w:sz w:val="24"/>
          <w:szCs w:val="24"/>
        </w:rPr>
        <w:t xml:space="preserve"> E. </w:t>
      </w:r>
      <w:r w:rsidR="00B6039E" w:rsidRPr="00876C58">
        <w:rPr>
          <w:sz w:val="24"/>
          <w:szCs w:val="24"/>
        </w:rPr>
        <w:t xml:space="preserve">pp. 15–15. </w:t>
      </w:r>
      <w:proofErr w:type="spellStart"/>
      <w:r w:rsidR="00B6039E" w:rsidRPr="00876C58">
        <w:rPr>
          <w:sz w:val="24"/>
          <w:szCs w:val="24"/>
        </w:rPr>
        <w:t>ÜberWirkung</w:t>
      </w:r>
      <w:proofErr w:type="spellEnd"/>
      <w:r w:rsidR="00B6039E" w:rsidRPr="00876C58">
        <w:rPr>
          <w:sz w:val="24"/>
          <w:szCs w:val="24"/>
        </w:rPr>
        <w:t xml:space="preserve"> des </w:t>
      </w:r>
      <w:proofErr w:type="spellStart"/>
      <w:r w:rsidR="00B6039E" w:rsidRPr="00876C58">
        <w:rPr>
          <w:sz w:val="24"/>
          <w:szCs w:val="24"/>
        </w:rPr>
        <w:t>Koch'schenMittels</w:t>
      </w:r>
      <w:proofErr w:type="spellEnd"/>
      <w:r w:rsidR="00B6039E" w:rsidRPr="00876C58">
        <w:rPr>
          <w:sz w:val="24"/>
          <w:szCs w:val="24"/>
        </w:rPr>
        <w:t xml:space="preserve"> auf </w:t>
      </w:r>
      <w:proofErr w:type="spellStart"/>
      <w:r w:rsidR="00B6039E" w:rsidRPr="00876C58">
        <w:rPr>
          <w:sz w:val="24"/>
          <w:szCs w:val="24"/>
        </w:rPr>
        <w:t>Tuberkulose</w:t>
      </w:r>
      <w:proofErr w:type="spellEnd"/>
      <w:r w:rsidR="00B6039E" w:rsidRPr="00876C58">
        <w:rPr>
          <w:sz w:val="24"/>
          <w:szCs w:val="24"/>
        </w:rPr>
        <w:t xml:space="preserve"> der </w:t>
      </w:r>
      <w:proofErr w:type="spellStart"/>
      <w:r w:rsidR="00B6039E" w:rsidRPr="00876C58">
        <w:rPr>
          <w:sz w:val="24"/>
          <w:szCs w:val="24"/>
        </w:rPr>
        <w:t>Thiere</w:t>
      </w:r>
      <w:proofErr w:type="spellEnd"/>
      <w:r w:rsidR="00B6039E" w:rsidRPr="00876C58">
        <w:rPr>
          <w:sz w:val="24"/>
          <w:szCs w:val="24"/>
        </w:rPr>
        <w:t xml:space="preserve">, </w:t>
      </w:r>
      <w:proofErr w:type="spellStart"/>
      <w:r w:rsidR="00B6039E" w:rsidRPr="00876C58">
        <w:rPr>
          <w:sz w:val="24"/>
          <w:szCs w:val="24"/>
        </w:rPr>
        <w:t>nebstVorschlageeinesunschaldlichenTuberkulins</w:t>
      </w:r>
      <w:proofErr w:type="spellEnd"/>
      <w:r w:rsidR="00B6039E" w:rsidRPr="00876C58">
        <w:rPr>
          <w:sz w:val="24"/>
          <w:szCs w:val="24"/>
        </w:rPr>
        <w:t>.</w:t>
      </w:r>
      <w:r w:rsidRPr="00876C58">
        <w:rPr>
          <w:sz w:val="24"/>
          <w:szCs w:val="24"/>
        </w:rPr>
        <w:t xml:space="preserve"> 1891;</w:t>
      </w:r>
      <w:r w:rsidR="00B6039E" w:rsidRPr="00876C58">
        <w:rPr>
          <w:sz w:val="24"/>
          <w:szCs w:val="24"/>
        </w:rPr>
        <w:t xml:space="preserve"> In: Wiener med. </w:t>
      </w:r>
      <w:proofErr w:type="spellStart"/>
      <w:r w:rsidR="00B6039E" w:rsidRPr="00876C58">
        <w:rPr>
          <w:sz w:val="24"/>
          <w:szCs w:val="24"/>
        </w:rPr>
        <w:t>Wochenschr</w:t>
      </w:r>
      <w:proofErr w:type="spellEnd"/>
      <w:r w:rsidR="00B6039E" w:rsidRPr="00876C58">
        <w:rPr>
          <w:sz w:val="24"/>
          <w:szCs w:val="24"/>
        </w:rPr>
        <w:t>.</w:t>
      </w:r>
    </w:p>
    <w:p w:rsidR="00876C58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B6039E" w:rsidRDefault="00B6039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 w:rsidRPr="00876C58">
        <w:rPr>
          <w:sz w:val="24"/>
          <w:szCs w:val="24"/>
        </w:rPr>
        <w:t>Gradmann</w:t>
      </w:r>
      <w:proofErr w:type="spellEnd"/>
      <w:r w:rsidRPr="00876C58">
        <w:rPr>
          <w:sz w:val="24"/>
          <w:szCs w:val="24"/>
        </w:rPr>
        <w:t xml:space="preserve"> C. Robert Koch and the pressures of scientific </w:t>
      </w:r>
      <w:proofErr w:type="spellStart"/>
      <w:r w:rsidRPr="00876C58">
        <w:rPr>
          <w:sz w:val="24"/>
          <w:szCs w:val="24"/>
        </w:rPr>
        <w:t>research</w:t>
      </w:r>
      <w:proofErr w:type="gramStart"/>
      <w:r w:rsidRPr="00876C58">
        <w:rPr>
          <w:sz w:val="24"/>
          <w:szCs w:val="24"/>
        </w:rPr>
        <w:t>:tuberculosis</w:t>
      </w:r>
      <w:proofErr w:type="spellEnd"/>
      <w:proofErr w:type="gramEnd"/>
      <w:r w:rsidRPr="00876C58">
        <w:rPr>
          <w:sz w:val="24"/>
          <w:szCs w:val="24"/>
        </w:rPr>
        <w:t xml:space="preserve"> and tuberculin. Medical History. 2001</w:t>
      </w:r>
      <w:proofErr w:type="gramStart"/>
      <w:r w:rsidRPr="00876C58">
        <w:rPr>
          <w:sz w:val="24"/>
          <w:szCs w:val="24"/>
        </w:rPr>
        <w:t>;45</w:t>
      </w:r>
      <w:proofErr w:type="gramEnd"/>
      <w:r w:rsidRPr="00876C58">
        <w:rPr>
          <w:sz w:val="24"/>
          <w:szCs w:val="24"/>
        </w:rPr>
        <w:t>(1):1–32.</w:t>
      </w:r>
    </w:p>
    <w:p w:rsidR="00876C58" w:rsidRPr="00876C58" w:rsidRDefault="00876C58" w:rsidP="00876C58">
      <w:pPr>
        <w:pStyle w:val="ListParagraph"/>
        <w:rPr>
          <w:sz w:val="24"/>
          <w:szCs w:val="24"/>
        </w:rPr>
      </w:pPr>
    </w:p>
    <w:p w:rsidR="00876C58" w:rsidRPr="00876C58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0A3FB2" w:rsidRDefault="00B6039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5699C">
        <w:rPr>
          <w:sz w:val="24"/>
          <w:szCs w:val="24"/>
        </w:rPr>
        <w:t>CDC. How TB Spreads. CDC; 2016 [August 12 2016]. Available online: https://www.cdc.gov/tb</w:t>
      </w:r>
      <w:r w:rsidR="00876C58">
        <w:rPr>
          <w:sz w:val="24"/>
          <w:szCs w:val="24"/>
        </w:rPr>
        <w:t xml:space="preserve">/topic/basics/ </w:t>
      </w:r>
      <w:proofErr w:type="spellStart"/>
      <w:r w:rsidR="00876C58">
        <w:rPr>
          <w:sz w:val="24"/>
          <w:szCs w:val="24"/>
        </w:rPr>
        <w:t>howtbspreads</w:t>
      </w:r>
      <w:proofErr w:type="spellEnd"/>
      <w:r w:rsidR="00876C58">
        <w:rPr>
          <w:sz w:val="24"/>
          <w:szCs w:val="24"/>
        </w:rPr>
        <w:t>.</w:t>
      </w: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44090E" w:rsidRDefault="0044090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5699C">
        <w:rPr>
          <w:sz w:val="24"/>
          <w:szCs w:val="24"/>
        </w:rPr>
        <w:t xml:space="preserve">Dye C, Floyd K. Tuberculosis. In: Jamison DT, </w:t>
      </w:r>
      <w:proofErr w:type="spellStart"/>
      <w:r w:rsidRPr="0025699C">
        <w:rPr>
          <w:sz w:val="24"/>
          <w:szCs w:val="24"/>
        </w:rPr>
        <w:t>Breman</w:t>
      </w:r>
      <w:proofErr w:type="spellEnd"/>
      <w:r w:rsidRPr="0025699C">
        <w:rPr>
          <w:sz w:val="24"/>
          <w:szCs w:val="24"/>
        </w:rPr>
        <w:t xml:space="preserve"> JG, </w:t>
      </w:r>
      <w:proofErr w:type="spellStart"/>
      <w:r w:rsidRPr="0025699C">
        <w:rPr>
          <w:sz w:val="24"/>
          <w:szCs w:val="24"/>
        </w:rPr>
        <w:t>Measham</w:t>
      </w:r>
      <w:proofErr w:type="spellEnd"/>
      <w:r w:rsidRPr="0025699C">
        <w:rPr>
          <w:sz w:val="24"/>
          <w:szCs w:val="24"/>
        </w:rPr>
        <w:t xml:space="preserve"> AR, </w:t>
      </w:r>
      <w:r w:rsidR="00EE7093" w:rsidRPr="0025699C">
        <w:rPr>
          <w:i/>
          <w:sz w:val="24"/>
          <w:szCs w:val="24"/>
        </w:rPr>
        <w:t>et al</w:t>
      </w:r>
      <w:proofErr w:type="gramStart"/>
      <w:r w:rsidR="00EE7093" w:rsidRPr="0025699C">
        <w:rPr>
          <w:i/>
          <w:sz w:val="24"/>
          <w:szCs w:val="24"/>
        </w:rPr>
        <w:t>.</w:t>
      </w:r>
      <w:r w:rsidRPr="0025699C">
        <w:rPr>
          <w:sz w:val="24"/>
          <w:szCs w:val="24"/>
        </w:rPr>
        <w:t>.</w:t>
      </w:r>
      <w:proofErr w:type="gramEnd"/>
      <w:r w:rsidRPr="0025699C">
        <w:rPr>
          <w:sz w:val="24"/>
          <w:szCs w:val="24"/>
        </w:rPr>
        <w:t xml:space="preserve"> </w:t>
      </w:r>
      <w:proofErr w:type="gramStart"/>
      <w:r w:rsidRPr="0025699C">
        <w:rPr>
          <w:sz w:val="24"/>
          <w:szCs w:val="24"/>
        </w:rPr>
        <w:t>editors</w:t>
      </w:r>
      <w:proofErr w:type="gramEnd"/>
      <w:r w:rsidRPr="0025699C">
        <w:rPr>
          <w:sz w:val="24"/>
          <w:szCs w:val="24"/>
        </w:rPr>
        <w:t xml:space="preserve">. Disease Control Priorities in Developing Countries, 2nd </w:t>
      </w:r>
      <w:proofErr w:type="gramStart"/>
      <w:r w:rsidRPr="0025699C">
        <w:rPr>
          <w:sz w:val="24"/>
          <w:szCs w:val="24"/>
        </w:rPr>
        <w:t>ed</w:t>
      </w:r>
      <w:proofErr w:type="gramEnd"/>
      <w:r w:rsidRPr="0025699C">
        <w:rPr>
          <w:sz w:val="24"/>
          <w:szCs w:val="24"/>
        </w:rPr>
        <w:t>. New York: Oxford University Press, 2006.</w:t>
      </w:r>
    </w:p>
    <w:p w:rsidR="00876C58" w:rsidRPr="00876C58" w:rsidRDefault="00876C58" w:rsidP="00876C58">
      <w:pPr>
        <w:pStyle w:val="ListParagraph"/>
        <w:rPr>
          <w:sz w:val="24"/>
          <w:szCs w:val="24"/>
        </w:rPr>
      </w:pP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44090E" w:rsidRDefault="0044090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 w:rsidRPr="0025699C">
        <w:rPr>
          <w:sz w:val="24"/>
          <w:szCs w:val="24"/>
        </w:rPr>
        <w:t>Schluger</w:t>
      </w:r>
      <w:proofErr w:type="spellEnd"/>
      <w:r w:rsidRPr="0025699C">
        <w:rPr>
          <w:sz w:val="24"/>
          <w:szCs w:val="24"/>
        </w:rPr>
        <w:t xml:space="preserve"> NW. The pathogenesis of tuberculosis: the first one hundred (and twenty-three) years. Am J </w:t>
      </w:r>
      <w:proofErr w:type="spellStart"/>
      <w:r w:rsidRPr="0025699C">
        <w:rPr>
          <w:sz w:val="24"/>
          <w:szCs w:val="24"/>
        </w:rPr>
        <w:t>Respir</w:t>
      </w:r>
      <w:proofErr w:type="spellEnd"/>
      <w:r w:rsidRPr="0025699C">
        <w:rPr>
          <w:sz w:val="24"/>
          <w:szCs w:val="24"/>
        </w:rPr>
        <w:t xml:space="preserve"> Cell </w:t>
      </w:r>
      <w:proofErr w:type="spellStart"/>
      <w:r w:rsidRPr="0025699C">
        <w:rPr>
          <w:sz w:val="24"/>
          <w:szCs w:val="24"/>
        </w:rPr>
        <w:t>MolBiol</w:t>
      </w:r>
      <w:proofErr w:type="spellEnd"/>
      <w:r w:rsidRPr="0025699C">
        <w:rPr>
          <w:sz w:val="24"/>
          <w:szCs w:val="24"/>
        </w:rPr>
        <w:t xml:space="preserve"> 2005</w:t>
      </w:r>
      <w:proofErr w:type="gramStart"/>
      <w:r w:rsidRPr="0025699C">
        <w:rPr>
          <w:sz w:val="24"/>
          <w:szCs w:val="24"/>
        </w:rPr>
        <w:t>;32:251</w:t>
      </w:r>
      <w:proofErr w:type="gramEnd"/>
      <w:r w:rsidRPr="0025699C">
        <w:rPr>
          <w:sz w:val="24"/>
          <w:szCs w:val="24"/>
        </w:rPr>
        <w:t>-</w:t>
      </w:r>
      <w:r w:rsidR="00876C58">
        <w:rPr>
          <w:sz w:val="24"/>
          <w:szCs w:val="24"/>
        </w:rPr>
        <w:t>25</w:t>
      </w:r>
      <w:r w:rsidRPr="0025699C">
        <w:rPr>
          <w:sz w:val="24"/>
          <w:szCs w:val="24"/>
        </w:rPr>
        <w:t>6.</w:t>
      </w: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44090E" w:rsidRDefault="0044090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5699C">
        <w:rPr>
          <w:sz w:val="24"/>
          <w:szCs w:val="24"/>
        </w:rPr>
        <w:t xml:space="preserve">Smith I. Mycobacterium tuberculosis pathogenesis and molecular determinants of virulence. </w:t>
      </w:r>
      <w:proofErr w:type="spellStart"/>
      <w:r w:rsidRPr="0025699C">
        <w:rPr>
          <w:sz w:val="24"/>
          <w:szCs w:val="24"/>
        </w:rPr>
        <w:t>ClinMicrobiol</w:t>
      </w:r>
      <w:proofErr w:type="spellEnd"/>
      <w:r w:rsidRPr="0025699C">
        <w:rPr>
          <w:sz w:val="24"/>
          <w:szCs w:val="24"/>
        </w:rPr>
        <w:t xml:space="preserve"> Rev 2003</w:t>
      </w:r>
      <w:proofErr w:type="gramStart"/>
      <w:r w:rsidRPr="0025699C">
        <w:rPr>
          <w:sz w:val="24"/>
          <w:szCs w:val="24"/>
        </w:rPr>
        <w:t>;16:463</w:t>
      </w:r>
      <w:proofErr w:type="gramEnd"/>
      <w:r w:rsidRPr="0025699C">
        <w:rPr>
          <w:sz w:val="24"/>
          <w:szCs w:val="24"/>
        </w:rPr>
        <w:t>-</w:t>
      </w:r>
      <w:r w:rsidR="00876C58">
        <w:rPr>
          <w:sz w:val="24"/>
          <w:szCs w:val="24"/>
        </w:rPr>
        <w:t>4</w:t>
      </w:r>
      <w:r w:rsidRPr="0025699C">
        <w:rPr>
          <w:sz w:val="24"/>
          <w:szCs w:val="24"/>
        </w:rPr>
        <w:t>96.</w:t>
      </w:r>
    </w:p>
    <w:p w:rsidR="00876C58" w:rsidRPr="00876C58" w:rsidRDefault="00876C58" w:rsidP="00876C58">
      <w:pPr>
        <w:pStyle w:val="ListParagraph"/>
        <w:rPr>
          <w:sz w:val="24"/>
          <w:szCs w:val="24"/>
        </w:rPr>
      </w:pP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B6039E" w:rsidRPr="0025699C" w:rsidRDefault="00B6039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5699C">
        <w:rPr>
          <w:sz w:val="24"/>
          <w:szCs w:val="24"/>
        </w:rPr>
        <w:t xml:space="preserve">Dannenberg AMJ and Rook GAW. Pathogenesis of pulmonary tuberculosis: </w:t>
      </w:r>
      <w:proofErr w:type="gramStart"/>
      <w:r w:rsidRPr="0025699C">
        <w:rPr>
          <w:sz w:val="24"/>
          <w:szCs w:val="24"/>
        </w:rPr>
        <w:t>An interplay</w:t>
      </w:r>
      <w:proofErr w:type="gramEnd"/>
      <w:r w:rsidRPr="0025699C">
        <w:rPr>
          <w:sz w:val="24"/>
          <w:szCs w:val="24"/>
        </w:rPr>
        <w:t xml:space="preserve"> of tissue damaging and macrophage-activating immune responses-dual mechanisms that control bacillary multiplication. In: Bloom BR, ed. Tuberculosis: Pathogenesis, Protection, and Control. Washington, DC: American</w:t>
      </w:r>
      <w:r w:rsidR="00BA4F1A">
        <w:rPr>
          <w:sz w:val="24"/>
          <w:szCs w:val="24"/>
        </w:rPr>
        <w:t xml:space="preserve"> Society for Microbiology; 1994;</w:t>
      </w:r>
      <w:r w:rsidRPr="0025699C">
        <w:rPr>
          <w:sz w:val="24"/>
          <w:szCs w:val="24"/>
        </w:rPr>
        <w:t xml:space="preserve"> 459–483.</w:t>
      </w:r>
    </w:p>
    <w:p w:rsidR="00B6039E" w:rsidRDefault="00B6039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5699C">
        <w:rPr>
          <w:sz w:val="24"/>
          <w:szCs w:val="24"/>
        </w:rPr>
        <w:lastRenderedPageBreak/>
        <w:t>Dannenberg AMJ. Delayed-type hypersensitivity and cell-mediated immunity in the pathogenesis of t</w:t>
      </w:r>
      <w:r w:rsidR="00BA4F1A">
        <w:rPr>
          <w:sz w:val="24"/>
          <w:szCs w:val="24"/>
        </w:rPr>
        <w:t xml:space="preserve">uberculosis. </w:t>
      </w:r>
      <w:proofErr w:type="spellStart"/>
      <w:r w:rsidR="00BA4F1A">
        <w:rPr>
          <w:sz w:val="24"/>
          <w:szCs w:val="24"/>
        </w:rPr>
        <w:t>Immunol</w:t>
      </w:r>
      <w:proofErr w:type="spellEnd"/>
      <w:r w:rsidR="00BA4F1A">
        <w:rPr>
          <w:sz w:val="24"/>
          <w:szCs w:val="24"/>
        </w:rPr>
        <w:t xml:space="preserve"> Today 1991;</w:t>
      </w:r>
      <w:r w:rsidRPr="0025699C">
        <w:rPr>
          <w:sz w:val="24"/>
          <w:szCs w:val="24"/>
        </w:rPr>
        <w:t xml:space="preserve"> 12: 228-233.</w:t>
      </w: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B6039E" w:rsidRDefault="00B6039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5699C">
        <w:rPr>
          <w:sz w:val="24"/>
          <w:szCs w:val="24"/>
        </w:rPr>
        <w:t xml:space="preserve">Dannenberg AMJ. </w:t>
      </w:r>
      <w:proofErr w:type="spellStart"/>
      <w:r w:rsidRPr="0025699C">
        <w:rPr>
          <w:sz w:val="24"/>
          <w:szCs w:val="24"/>
        </w:rPr>
        <w:t>Immunopathogenesis</w:t>
      </w:r>
      <w:proofErr w:type="spellEnd"/>
      <w:r w:rsidRPr="0025699C">
        <w:rPr>
          <w:sz w:val="24"/>
          <w:szCs w:val="24"/>
        </w:rPr>
        <w:t xml:space="preserve"> of pulmona</w:t>
      </w:r>
      <w:r w:rsidR="00BA4F1A">
        <w:rPr>
          <w:sz w:val="24"/>
          <w:szCs w:val="24"/>
        </w:rPr>
        <w:t xml:space="preserve">ry tuberculosis. </w:t>
      </w:r>
      <w:proofErr w:type="spellStart"/>
      <w:r w:rsidR="00BA4F1A">
        <w:rPr>
          <w:sz w:val="24"/>
          <w:szCs w:val="24"/>
        </w:rPr>
        <w:t>HospPract</w:t>
      </w:r>
      <w:proofErr w:type="spellEnd"/>
      <w:r w:rsidR="00BA4F1A">
        <w:rPr>
          <w:sz w:val="24"/>
          <w:szCs w:val="24"/>
        </w:rPr>
        <w:t xml:space="preserve"> 1993;</w:t>
      </w:r>
      <w:r w:rsidRPr="0025699C">
        <w:rPr>
          <w:sz w:val="24"/>
          <w:szCs w:val="24"/>
        </w:rPr>
        <w:t xml:space="preserve"> 28: 33- 40, (Off Ed: 51–58).</w:t>
      </w:r>
    </w:p>
    <w:p w:rsidR="00876C58" w:rsidRPr="00876C58" w:rsidRDefault="00876C58" w:rsidP="00876C58">
      <w:pPr>
        <w:pStyle w:val="ListParagraph"/>
        <w:rPr>
          <w:sz w:val="24"/>
          <w:szCs w:val="24"/>
        </w:rPr>
      </w:pP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B6039E" w:rsidRDefault="00B6039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5699C">
        <w:rPr>
          <w:sz w:val="24"/>
          <w:szCs w:val="24"/>
        </w:rPr>
        <w:t>Lurie MB. Resistance to Tuberculosis: Experimental Studies in Native and Acquired Defense Mechanisms. Cambridge, MA: Harvard University Press; 1964.</w:t>
      </w: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B6039E" w:rsidRDefault="00B6039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 w:rsidRPr="0025699C">
        <w:rPr>
          <w:sz w:val="24"/>
          <w:szCs w:val="24"/>
        </w:rPr>
        <w:t>Manabe</w:t>
      </w:r>
      <w:proofErr w:type="spellEnd"/>
      <w:r w:rsidRPr="0025699C">
        <w:rPr>
          <w:sz w:val="24"/>
          <w:szCs w:val="24"/>
        </w:rPr>
        <w:t xml:space="preserve"> YC and Dannenberg </w:t>
      </w:r>
      <w:proofErr w:type="spellStart"/>
      <w:r w:rsidRPr="0025699C">
        <w:rPr>
          <w:sz w:val="24"/>
          <w:szCs w:val="24"/>
        </w:rPr>
        <w:t>AMJr</w:t>
      </w:r>
      <w:proofErr w:type="spellEnd"/>
      <w:r w:rsidRPr="0025699C">
        <w:rPr>
          <w:sz w:val="24"/>
          <w:szCs w:val="24"/>
        </w:rPr>
        <w:t>. Pathophysiology: Basic aspects. Tuberculosis &amp;nontuberculous mycobacterial infect</w:t>
      </w:r>
      <w:r w:rsidR="00BA4F1A">
        <w:rPr>
          <w:sz w:val="24"/>
          <w:szCs w:val="24"/>
        </w:rPr>
        <w:t>ions New York: McGraw-Hill 2006;</w:t>
      </w:r>
      <w:r w:rsidRPr="0025699C">
        <w:rPr>
          <w:sz w:val="24"/>
          <w:szCs w:val="24"/>
        </w:rPr>
        <w:t xml:space="preserve"> 18-51.</w:t>
      </w:r>
    </w:p>
    <w:p w:rsidR="00876C58" w:rsidRPr="00876C58" w:rsidRDefault="00876C58" w:rsidP="00876C58">
      <w:pPr>
        <w:pStyle w:val="ListParagraph"/>
        <w:rPr>
          <w:sz w:val="24"/>
          <w:szCs w:val="24"/>
        </w:rPr>
      </w:pP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B6039E" w:rsidRDefault="00B6039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 w:rsidRPr="0025699C">
        <w:rPr>
          <w:sz w:val="24"/>
          <w:szCs w:val="24"/>
        </w:rPr>
        <w:t>Katoch</w:t>
      </w:r>
      <w:proofErr w:type="spellEnd"/>
      <w:r w:rsidRPr="0025699C">
        <w:rPr>
          <w:sz w:val="24"/>
          <w:szCs w:val="24"/>
        </w:rPr>
        <w:t xml:space="preserve"> VM. Newer diagnostic techniques for t</w:t>
      </w:r>
      <w:r w:rsidR="00BA4F1A">
        <w:rPr>
          <w:sz w:val="24"/>
          <w:szCs w:val="24"/>
        </w:rPr>
        <w:t xml:space="preserve">uberculosis. </w:t>
      </w:r>
      <w:proofErr w:type="spellStart"/>
      <w:r w:rsidR="00BA4F1A">
        <w:rPr>
          <w:sz w:val="24"/>
          <w:szCs w:val="24"/>
        </w:rPr>
        <w:t>Ind</w:t>
      </w:r>
      <w:proofErr w:type="spellEnd"/>
      <w:r w:rsidR="00BA4F1A">
        <w:rPr>
          <w:sz w:val="24"/>
          <w:szCs w:val="24"/>
        </w:rPr>
        <w:t xml:space="preserve"> J Med Res 2004;</w:t>
      </w:r>
      <w:r w:rsidRPr="0025699C">
        <w:rPr>
          <w:sz w:val="24"/>
          <w:szCs w:val="24"/>
        </w:rPr>
        <w:t xml:space="preserve"> 120: 418-428.</w:t>
      </w: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B6039E" w:rsidRDefault="00B6039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5699C">
        <w:rPr>
          <w:sz w:val="24"/>
          <w:szCs w:val="24"/>
        </w:rPr>
        <w:t xml:space="preserve">Kumar V, Abbas AK, Fausto N, Mitchell RN Robbins Basic Pathology (8th </w:t>
      </w:r>
      <w:proofErr w:type="gramStart"/>
      <w:r w:rsidRPr="0025699C">
        <w:rPr>
          <w:sz w:val="24"/>
          <w:szCs w:val="24"/>
        </w:rPr>
        <w:t>ed</w:t>
      </w:r>
      <w:proofErr w:type="gramEnd"/>
      <w:r w:rsidRPr="0025699C">
        <w:rPr>
          <w:sz w:val="24"/>
          <w:szCs w:val="24"/>
        </w:rPr>
        <w:t>.). Saunders Elsevier.</w:t>
      </w:r>
      <w:r w:rsidR="00535460" w:rsidRPr="00535460">
        <w:rPr>
          <w:sz w:val="24"/>
          <w:szCs w:val="24"/>
        </w:rPr>
        <w:t xml:space="preserve"> </w:t>
      </w:r>
      <w:r w:rsidR="00535460">
        <w:rPr>
          <w:sz w:val="24"/>
          <w:szCs w:val="24"/>
        </w:rPr>
        <w:t>2007;</w:t>
      </w:r>
      <w:r w:rsidRPr="0025699C">
        <w:rPr>
          <w:sz w:val="24"/>
          <w:szCs w:val="24"/>
        </w:rPr>
        <w:t xml:space="preserve"> 516–522. ISBN 978-1-4160-2973-1.</w:t>
      </w:r>
    </w:p>
    <w:p w:rsidR="00876C58" w:rsidRPr="00876C58" w:rsidRDefault="00876C58" w:rsidP="00876C58">
      <w:pPr>
        <w:pStyle w:val="ListParagraph"/>
        <w:rPr>
          <w:sz w:val="24"/>
          <w:szCs w:val="24"/>
        </w:rPr>
      </w:pP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44090E" w:rsidRDefault="0044090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 w:rsidRPr="0025699C">
        <w:rPr>
          <w:sz w:val="24"/>
          <w:szCs w:val="24"/>
        </w:rPr>
        <w:t>Kommareddi</w:t>
      </w:r>
      <w:proofErr w:type="spellEnd"/>
      <w:r w:rsidRPr="0025699C">
        <w:rPr>
          <w:sz w:val="24"/>
          <w:szCs w:val="24"/>
        </w:rPr>
        <w:t xml:space="preserve"> S, </w:t>
      </w:r>
      <w:proofErr w:type="spellStart"/>
      <w:r w:rsidRPr="0025699C">
        <w:rPr>
          <w:sz w:val="24"/>
          <w:szCs w:val="24"/>
        </w:rPr>
        <w:t>Abramo</w:t>
      </w:r>
      <w:r w:rsidR="009876A7">
        <w:rPr>
          <w:sz w:val="24"/>
          <w:szCs w:val="24"/>
        </w:rPr>
        <w:t>wsky</w:t>
      </w:r>
      <w:proofErr w:type="spellEnd"/>
      <w:r w:rsidR="009876A7">
        <w:rPr>
          <w:sz w:val="24"/>
          <w:szCs w:val="24"/>
        </w:rPr>
        <w:t xml:space="preserve"> CR, </w:t>
      </w:r>
      <w:proofErr w:type="spellStart"/>
      <w:r w:rsidR="009876A7">
        <w:rPr>
          <w:sz w:val="24"/>
          <w:szCs w:val="24"/>
        </w:rPr>
        <w:t>Swinehart</w:t>
      </w:r>
      <w:proofErr w:type="spellEnd"/>
      <w:r w:rsidR="009876A7">
        <w:rPr>
          <w:sz w:val="24"/>
          <w:szCs w:val="24"/>
        </w:rPr>
        <w:t xml:space="preserve"> GL, </w:t>
      </w:r>
      <w:proofErr w:type="spellStart"/>
      <w:r w:rsidR="009876A7">
        <w:rPr>
          <w:sz w:val="24"/>
          <w:szCs w:val="24"/>
        </w:rPr>
        <w:t>Hrabak</w:t>
      </w:r>
      <w:proofErr w:type="spellEnd"/>
      <w:r w:rsidR="009876A7">
        <w:rPr>
          <w:sz w:val="24"/>
          <w:szCs w:val="24"/>
        </w:rPr>
        <w:t xml:space="preserve"> L.</w:t>
      </w:r>
      <w:r w:rsidRPr="0025699C">
        <w:rPr>
          <w:sz w:val="24"/>
          <w:szCs w:val="24"/>
        </w:rPr>
        <w:t>"</w:t>
      </w:r>
      <w:proofErr w:type="spellStart"/>
      <w:r w:rsidRPr="0025699C">
        <w:rPr>
          <w:sz w:val="24"/>
          <w:szCs w:val="24"/>
        </w:rPr>
        <w:t>Nontuberculous</w:t>
      </w:r>
      <w:proofErr w:type="spellEnd"/>
      <w:r w:rsidRPr="0025699C">
        <w:rPr>
          <w:sz w:val="24"/>
          <w:szCs w:val="24"/>
        </w:rPr>
        <w:t xml:space="preserve"> mycobacterial infections: comparison of the fluorescent </w:t>
      </w:r>
      <w:proofErr w:type="spellStart"/>
      <w:r w:rsidRPr="0025699C">
        <w:rPr>
          <w:sz w:val="24"/>
          <w:szCs w:val="24"/>
        </w:rPr>
        <w:t>auramine</w:t>
      </w:r>
      <w:proofErr w:type="spellEnd"/>
      <w:r w:rsidRPr="0025699C">
        <w:rPr>
          <w:sz w:val="24"/>
          <w:szCs w:val="24"/>
        </w:rPr>
        <w:t xml:space="preserve">-O and </w:t>
      </w:r>
      <w:proofErr w:type="spellStart"/>
      <w:r w:rsidRPr="0025699C">
        <w:rPr>
          <w:sz w:val="24"/>
          <w:szCs w:val="24"/>
        </w:rPr>
        <w:t>Ziehl-Neelsen</w:t>
      </w:r>
      <w:proofErr w:type="spellEnd"/>
      <w:r w:rsidRPr="0025699C">
        <w:rPr>
          <w:sz w:val="24"/>
          <w:szCs w:val="24"/>
        </w:rPr>
        <w:t xml:space="preserve"> techniques in tissue diagnosis". Human Pathology.</w:t>
      </w:r>
      <w:r w:rsidR="009876A7">
        <w:rPr>
          <w:sz w:val="24"/>
          <w:szCs w:val="24"/>
        </w:rPr>
        <w:t>1984;</w:t>
      </w:r>
      <w:r w:rsidRPr="0025699C">
        <w:rPr>
          <w:sz w:val="24"/>
          <w:szCs w:val="24"/>
        </w:rPr>
        <w:t xml:space="preserve"> 15 (11): 1085–</w:t>
      </w:r>
      <w:r w:rsidR="009876A7">
        <w:rPr>
          <w:sz w:val="24"/>
          <w:szCs w:val="24"/>
        </w:rPr>
        <w:t xml:space="preserve">1089. </w:t>
      </w:r>
    </w:p>
    <w:p w:rsidR="009876A7" w:rsidRPr="0025699C" w:rsidRDefault="009876A7" w:rsidP="009876A7">
      <w:pPr>
        <w:pStyle w:val="ListParagraph"/>
        <w:spacing w:line="360" w:lineRule="auto"/>
        <w:rPr>
          <w:sz w:val="24"/>
          <w:szCs w:val="24"/>
        </w:rPr>
      </w:pPr>
    </w:p>
    <w:p w:rsidR="00B6039E" w:rsidRDefault="00B6039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5699C">
        <w:rPr>
          <w:sz w:val="24"/>
          <w:szCs w:val="24"/>
        </w:rPr>
        <w:t xml:space="preserve">VR </w:t>
      </w:r>
      <w:proofErr w:type="spellStart"/>
      <w:r w:rsidRPr="0025699C">
        <w:rPr>
          <w:sz w:val="24"/>
          <w:szCs w:val="24"/>
        </w:rPr>
        <w:t>Aber</w:t>
      </w:r>
      <w:proofErr w:type="spellEnd"/>
      <w:r w:rsidRPr="0025699C">
        <w:rPr>
          <w:sz w:val="24"/>
          <w:szCs w:val="24"/>
        </w:rPr>
        <w:t xml:space="preserve">, BW Allen, DA </w:t>
      </w:r>
      <w:proofErr w:type="spellStart"/>
      <w:r w:rsidRPr="0025699C">
        <w:rPr>
          <w:sz w:val="24"/>
          <w:szCs w:val="24"/>
        </w:rPr>
        <w:t>Mitchison</w:t>
      </w:r>
      <w:proofErr w:type="spellEnd"/>
      <w:r w:rsidRPr="0025699C">
        <w:rPr>
          <w:sz w:val="24"/>
          <w:szCs w:val="24"/>
        </w:rPr>
        <w:t xml:space="preserve">, P </w:t>
      </w:r>
      <w:proofErr w:type="spellStart"/>
      <w:r w:rsidRPr="0025699C">
        <w:rPr>
          <w:sz w:val="24"/>
          <w:szCs w:val="24"/>
        </w:rPr>
        <w:t>Ayuma</w:t>
      </w:r>
      <w:proofErr w:type="spellEnd"/>
      <w:r w:rsidRPr="0025699C">
        <w:rPr>
          <w:sz w:val="24"/>
          <w:szCs w:val="24"/>
        </w:rPr>
        <w:t>, EA Edwards, AB Keyes. Quality control in tuberculosis bacteriology, Laboratory studies on isolated positive cultures and the efficiency of direct smear examination. Tubercle. 1980</w:t>
      </w:r>
      <w:proofErr w:type="gramStart"/>
      <w:r w:rsidRPr="0025699C">
        <w:rPr>
          <w:sz w:val="24"/>
          <w:szCs w:val="24"/>
        </w:rPr>
        <w:t>;61:12333</w:t>
      </w:r>
      <w:proofErr w:type="gramEnd"/>
      <w:r w:rsidRPr="0025699C">
        <w:rPr>
          <w:sz w:val="24"/>
          <w:szCs w:val="24"/>
        </w:rPr>
        <w:t>.</w:t>
      </w:r>
    </w:p>
    <w:p w:rsidR="00876C58" w:rsidRPr="00876C58" w:rsidRDefault="00876C58" w:rsidP="00876C58">
      <w:pPr>
        <w:pStyle w:val="ListParagraph"/>
        <w:rPr>
          <w:sz w:val="24"/>
          <w:szCs w:val="24"/>
        </w:rPr>
      </w:pP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B6039E" w:rsidRDefault="00B6039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5699C">
        <w:rPr>
          <w:sz w:val="24"/>
          <w:szCs w:val="24"/>
        </w:rPr>
        <w:t xml:space="preserve">D Armstrong. </w:t>
      </w:r>
      <w:proofErr w:type="spellStart"/>
      <w:r w:rsidRPr="0025699C">
        <w:rPr>
          <w:sz w:val="24"/>
          <w:szCs w:val="24"/>
        </w:rPr>
        <w:t>LeD</w:t>
      </w:r>
      <w:proofErr w:type="spellEnd"/>
      <w:r w:rsidRPr="0025699C">
        <w:rPr>
          <w:sz w:val="24"/>
          <w:szCs w:val="24"/>
        </w:rPr>
        <w:t xml:space="preserve">-based fluoroscopy and the </w:t>
      </w:r>
      <w:proofErr w:type="spellStart"/>
      <w:r w:rsidRPr="0025699C">
        <w:rPr>
          <w:sz w:val="24"/>
          <w:szCs w:val="24"/>
        </w:rPr>
        <w:t>ParaLens</w:t>
      </w:r>
      <w:proofErr w:type="spellEnd"/>
      <w:r w:rsidRPr="0025699C">
        <w:rPr>
          <w:sz w:val="24"/>
          <w:szCs w:val="24"/>
        </w:rPr>
        <w:t xml:space="preserve"> system: illuminating the future of tuberculosis diagnostics. Tuberculosis. 2009</w:t>
      </w:r>
      <w:proofErr w:type="gramStart"/>
      <w:r w:rsidRPr="0025699C">
        <w:rPr>
          <w:sz w:val="24"/>
          <w:szCs w:val="24"/>
        </w:rPr>
        <w:t>;7:17</w:t>
      </w:r>
      <w:proofErr w:type="gramEnd"/>
      <w:r w:rsidRPr="0025699C">
        <w:rPr>
          <w:sz w:val="24"/>
          <w:szCs w:val="24"/>
        </w:rPr>
        <w:t>–</w:t>
      </w:r>
      <w:r w:rsidR="00876C58">
        <w:rPr>
          <w:sz w:val="24"/>
          <w:szCs w:val="24"/>
        </w:rPr>
        <w:t>1</w:t>
      </w:r>
      <w:r w:rsidRPr="0025699C">
        <w:rPr>
          <w:sz w:val="24"/>
          <w:szCs w:val="24"/>
        </w:rPr>
        <w:t>8.</w:t>
      </w: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44090E" w:rsidRDefault="0044090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 w:rsidRPr="0025699C">
        <w:rPr>
          <w:sz w:val="24"/>
          <w:szCs w:val="24"/>
        </w:rPr>
        <w:lastRenderedPageBreak/>
        <w:t>Somoskovi</w:t>
      </w:r>
      <w:proofErr w:type="spellEnd"/>
      <w:r w:rsidRPr="0025699C">
        <w:rPr>
          <w:sz w:val="24"/>
          <w:szCs w:val="24"/>
        </w:rPr>
        <w:t xml:space="preserve"> A, </w:t>
      </w:r>
      <w:proofErr w:type="spellStart"/>
      <w:r w:rsidRPr="0025699C">
        <w:rPr>
          <w:sz w:val="24"/>
          <w:szCs w:val="24"/>
        </w:rPr>
        <w:t>Hotaling</w:t>
      </w:r>
      <w:proofErr w:type="spellEnd"/>
      <w:r w:rsidRPr="0025699C">
        <w:rPr>
          <w:sz w:val="24"/>
          <w:szCs w:val="24"/>
        </w:rPr>
        <w:t xml:space="preserve"> JE, Fitzgerald M, O Donnell D, Parsons LM, </w:t>
      </w:r>
      <w:proofErr w:type="spellStart"/>
      <w:r w:rsidRPr="0025699C">
        <w:rPr>
          <w:sz w:val="24"/>
          <w:szCs w:val="24"/>
        </w:rPr>
        <w:t>Salfinger</w:t>
      </w:r>
      <w:proofErr w:type="spellEnd"/>
      <w:r w:rsidRPr="0025699C">
        <w:rPr>
          <w:sz w:val="24"/>
          <w:szCs w:val="24"/>
        </w:rPr>
        <w:t xml:space="preserve"> M. Lessons from a proficiency testing event for acid-fast microscopy. Chest 2001</w:t>
      </w:r>
      <w:proofErr w:type="gramStart"/>
      <w:r w:rsidRPr="0025699C">
        <w:rPr>
          <w:sz w:val="24"/>
          <w:szCs w:val="24"/>
        </w:rPr>
        <w:t>;120:250</w:t>
      </w:r>
      <w:proofErr w:type="gramEnd"/>
      <w:r w:rsidRPr="0025699C">
        <w:rPr>
          <w:sz w:val="24"/>
          <w:szCs w:val="24"/>
        </w:rPr>
        <w:t>-</w:t>
      </w:r>
      <w:r w:rsidR="00876C58">
        <w:rPr>
          <w:sz w:val="24"/>
          <w:szCs w:val="24"/>
        </w:rPr>
        <w:t>25</w:t>
      </w:r>
      <w:r w:rsidRPr="0025699C">
        <w:rPr>
          <w:sz w:val="24"/>
          <w:szCs w:val="24"/>
        </w:rPr>
        <w:t>7.</w:t>
      </w:r>
    </w:p>
    <w:p w:rsidR="00876C58" w:rsidRPr="00876C58" w:rsidRDefault="00876C58" w:rsidP="00876C58">
      <w:pPr>
        <w:pStyle w:val="ListParagraph"/>
        <w:rPr>
          <w:sz w:val="24"/>
          <w:szCs w:val="24"/>
        </w:rPr>
      </w:pP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44090E" w:rsidRDefault="0044090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5699C">
        <w:rPr>
          <w:sz w:val="24"/>
          <w:szCs w:val="24"/>
        </w:rPr>
        <w:t>WHO. Global Tuberculosis Report 2014. World Health Organization, 2014.</w:t>
      </w: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B6039E" w:rsidRDefault="00B6039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 w:rsidRPr="0025699C">
        <w:rPr>
          <w:sz w:val="24"/>
          <w:szCs w:val="24"/>
        </w:rPr>
        <w:t>Weyer</w:t>
      </w:r>
      <w:proofErr w:type="spellEnd"/>
      <w:r w:rsidRPr="0025699C">
        <w:rPr>
          <w:sz w:val="24"/>
          <w:szCs w:val="24"/>
        </w:rPr>
        <w:t xml:space="preserve"> K, </w:t>
      </w:r>
      <w:proofErr w:type="spellStart"/>
      <w:r w:rsidRPr="0025699C">
        <w:rPr>
          <w:sz w:val="24"/>
          <w:szCs w:val="24"/>
        </w:rPr>
        <w:t>Mirzayev</w:t>
      </w:r>
      <w:proofErr w:type="spellEnd"/>
      <w:r w:rsidRPr="0025699C">
        <w:rPr>
          <w:sz w:val="24"/>
          <w:szCs w:val="24"/>
        </w:rPr>
        <w:t xml:space="preserve"> F, </w:t>
      </w:r>
      <w:proofErr w:type="spellStart"/>
      <w:r w:rsidRPr="0025699C">
        <w:rPr>
          <w:sz w:val="24"/>
          <w:szCs w:val="24"/>
        </w:rPr>
        <w:t>Migliori</w:t>
      </w:r>
      <w:proofErr w:type="spellEnd"/>
      <w:r w:rsidRPr="0025699C">
        <w:rPr>
          <w:sz w:val="24"/>
          <w:szCs w:val="24"/>
        </w:rPr>
        <w:t xml:space="preserve"> GB, Van </w:t>
      </w:r>
      <w:proofErr w:type="spellStart"/>
      <w:r w:rsidRPr="0025699C">
        <w:rPr>
          <w:sz w:val="24"/>
          <w:szCs w:val="24"/>
        </w:rPr>
        <w:t>Gemert</w:t>
      </w:r>
      <w:proofErr w:type="spellEnd"/>
      <w:r w:rsidRPr="0025699C">
        <w:rPr>
          <w:sz w:val="24"/>
          <w:szCs w:val="24"/>
        </w:rPr>
        <w:t xml:space="preserve"> W, </w:t>
      </w:r>
      <w:proofErr w:type="spellStart"/>
      <w:r w:rsidRPr="0025699C">
        <w:rPr>
          <w:sz w:val="24"/>
          <w:szCs w:val="24"/>
        </w:rPr>
        <w:t>D'Ambrosio</w:t>
      </w:r>
      <w:proofErr w:type="spellEnd"/>
      <w:r w:rsidRPr="0025699C">
        <w:rPr>
          <w:sz w:val="24"/>
          <w:szCs w:val="24"/>
        </w:rPr>
        <w:t xml:space="preserve"> L, </w:t>
      </w:r>
      <w:proofErr w:type="spellStart"/>
      <w:r w:rsidRPr="0025699C">
        <w:rPr>
          <w:sz w:val="24"/>
          <w:szCs w:val="24"/>
        </w:rPr>
        <w:t>Zignol</w:t>
      </w:r>
      <w:proofErr w:type="spellEnd"/>
      <w:r w:rsidRPr="0025699C">
        <w:rPr>
          <w:sz w:val="24"/>
          <w:szCs w:val="24"/>
        </w:rPr>
        <w:t xml:space="preserve"> M, </w:t>
      </w:r>
      <w:r w:rsidR="00EE7093" w:rsidRPr="0025699C">
        <w:rPr>
          <w:i/>
          <w:sz w:val="24"/>
          <w:szCs w:val="24"/>
        </w:rPr>
        <w:t>et al.</w:t>
      </w:r>
      <w:r w:rsidRPr="0025699C">
        <w:rPr>
          <w:sz w:val="24"/>
          <w:szCs w:val="24"/>
        </w:rPr>
        <w:t xml:space="preserve">. Rapid molecular TB diagnosis: evidence, policy making and global implementation of </w:t>
      </w:r>
      <w:proofErr w:type="spellStart"/>
      <w:r w:rsidRPr="0025699C">
        <w:rPr>
          <w:sz w:val="24"/>
          <w:szCs w:val="24"/>
        </w:rPr>
        <w:t>Xpert</w:t>
      </w:r>
      <w:proofErr w:type="spellEnd"/>
      <w:r w:rsidRPr="0025699C">
        <w:rPr>
          <w:sz w:val="24"/>
          <w:szCs w:val="24"/>
        </w:rPr>
        <w:t xml:space="preserve"> MTB/RIF. </w:t>
      </w:r>
      <w:proofErr w:type="spellStart"/>
      <w:r w:rsidRPr="0025699C">
        <w:rPr>
          <w:sz w:val="24"/>
          <w:szCs w:val="24"/>
        </w:rPr>
        <w:t>Eur</w:t>
      </w:r>
      <w:proofErr w:type="spellEnd"/>
      <w:r w:rsidR="009876A7">
        <w:rPr>
          <w:sz w:val="24"/>
          <w:szCs w:val="24"/>
        </w:rPr>
        <w:t xml:space="preserve"> </w:t>
      </w:r>
      <w:proofErr w:type="spellStart"/>
      <w:r w:rsidRPr="0025699C">
        <w:rPr>
          <w:sz w:val="24"/>
          <w:szCs w:val="24"/>
        </w:rPr>
        <w:t>Respir</w:t>
      </w:r>
      <w:proofErr w:type="spellEnd"/>
      <w:r w:rsidRPr="0025699C">
        <w:rPr>
          <w:sz w:val="24"/>
          <w:szCs w:val="24"/>
        </w:rPr>
        <w:t xml:space="preserve"> J. 2013</w:t>
      </w:r>
      <w:proofErr w:type="gramStart"/>
      <w:r w:rsidRPr="0025699C">
        <w:rPr>
          <w:sz w:val="24"/>
          <w:szCs w:val="24"/>
        </w:rPr>
        <w:t>;42:252</w:t>
      </w:r>
      <w:proofErr w:type="gramEnd"/>
      <w:r w:rsidRPr="0025699C">
        <w:rPr>
          <w:sz w:val="24"/>
          <w:szCs w:val="24"/>
        </w:rPr>
        <w:t>–271.</w:t>
      </w:r>
    </w:p>
    <w:p w:rsidR="00876C58" w:rsidRPr="00876C58" w:rsidRDefault="00876C58" w:rsidP="00876C58">
      <w:pPr>
        <w:pStyle w:val="ListParagraph"/>
        <w:rPr>
          <w:sz w:val="24"/>
          <w:szCs w:val="24"/>
        </w:rPr>
      </w:pP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B6039E" w:rsidRDefault="00B6039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5699C">
        <w:rPr>
          <w:sz w:val="24"/>
          <w:szCs w:val="24"/>
        </w:rPr>
        <w:t xml:space="preserve">Boehme CC, </w:t>
      </w:r>
      <w:proofErr w:type="spellStart"/>
      <w:r w:rsidRPr="0025699C">
        <w:rPr>
          <w:sz w:val="24"/>
          <w:szCs w:val="24"/>
        </w:rPr>
        <w:t>Nabeta</w:t>
      </w:r>
      <w:proofErr w:type="spellEnd"/>
      <w:r w:rsidRPr="0025699C">
        <w:rPr>
          <w:sz w:val="24"/>
          <w:szCs w:val="24"/>
        </w:rPr>
        <w:t xml:space="preserve"> P, </w:t>
      </w:r>
      <w:proofErr w:type="spellStart"/>
      <w:r w:rsidRPr="0025699C">
        <w:rPr>
          <w:sz w:val="24"/>
          <w:szCs w:val="24"/>
        </w:rPr>
        <w:t>Hillemann</w:t>
      </w:r>
      <w:proofErr w:type="spellEnd"/>
      <w:r w:rsidRPr="0025699C">
        <w:rPr>
          <w:sz w:val="24"/>
          <w:szCs w:val="24"/>
        </w:rPr>
        <w:t xml:space="preserve"> D, </w:t>
      </w:r>
      <w:proofErr w:type="spellStart"/>
      <w:r w:rsidRPr="0025699C">
        <w:rPr>
          <w:sz w:val="24"/>
          <w:szCs w:val="24"/>
        </w:rPr>
        <w:t>Nicol</w:t>
      </w:r>
      <w:proofErr w:type="spellEnd"/>
      <w:r w:rsidRPr="0025699C">
        <w:rPr>
          <w:sz w:val="24"/>
          <w:szCs w:val="24"/>
        </w:rPr>
        <w:t xml:space="preserve"> MP, </w:t>
      </w:r>
      <w:proofErr w:type="spellStart"/>
      <w:r w:rsidRPr="0025699C">
        <w:rPr>
          <w:sz w:val="24"/>
          <w:szCs w:val="24"/>
        </w:rPr>
        <w:t>Shenai</w:t>
      </w:r>
      <w:proofErr w:type="spellEnd"/>
      <w:r w:rsidRPr="0025699C">
        <w:rPr>
          <w:sz w:val="24"/>
          <w:szCs w:val="24"/>
        </w:rPr>
        <w:t xml:space="preserve"> S, </w:t>
      </w:r>
      <w:proofErr w:type="spellStart"/>
      <w:r w:rsidRPr="0025699C">
        <w:rPr>
          <w:sz w:val="24"/>
          <w:szCs w:val="24"/>
        </w:rPr>
        <w:t>Krapp</w:t>
      </w:r>
      <w:proofErr w:type="spellEnd"/>
      <w:r w:rsidRPr="0025699C">
        <w:rPr>
          <w:sz w:val="24"/>
          <w:szCs w:val="24"/>
        </w:rPr>
        <w:t xml:space="preserve"> F, </w:t>
      </w:r>
      <w:r w:rsidR="00EE7093" w:rsidRPr="0025699C">
        <w:rPr>
          <w:i/>
          <w:sz w:val="24"/>
          <w:szCs w:val="24"/>
        </w:rPr>
        <w:t>et al.</w:t>
      </w:r>
      <w:r w:rsidRPr="0025699C">
        <w:rPr>
          <w:sz w:val="24"/>
          <w:szCs w:val="24"/>
        </w:rPr>
        <w:t xml:space="preserve">. Rapid molecular detection of tuberculosis and rifampin resistance. N </w:t>
      </w:r>
      <w:proofErr w:type="spellStart"/>
      <w:r w:rsidRPr="0025699C">
        <w:rPr>
          <w:sz w:val="24"/>
          <w:szCs w:val="24"/>
        </w:rPr>
        <w:t>Engl</w:t>
      </w:r>
      <w:proofErr w:type="spellEnd"/>
      <w:r w:rsidRPr="0025699C">
        <w:rPr>
          <w:sz w:val="24"/>
          <w:szCs w:val="24"/>
        </w:rPr>
        <w:t xml:space="preserve"> J Med. 2010</w:t>
      </w:r>
      <w:proofErr w:type="gramStart"/>
      <w:r w:rsidRPr="0025699C">
        <w:rPr>
          <w:sz w:val="24"/>
          <w:szCs w:val="24"/>
        </w:rPr>
        <w:t>;363:1005</w:t>
      </w:r>
      <w:proofErr w:type="gramEnd"/>
      <w:r w:rsidRPr="0025699C">
        <w:rPr>
          <w:sz w:val="24"/>
          <w:szCs w:val="24"/>
        </w:rPr>
        <w:t>–1015</w:t>
      </w:r>
      <w:r w:rsidR="00876C58">
        <w:rPr>
          <w:sz w:val="24"/>
          <w:szCs w:val="24"/>
        </w:rPr>
        <w:t>.</w:t>
      </w: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B6039E" w:rsidRDefault="00B6039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5699C">
        <w:rPr>
          <w:sz w:val="24"/>
          <w:szCs w:val="24"/>
        </w:rPr>
        <w:t xml:space="preserve">World Health Organization. Policy statement: automated real-time nucleic acid amplification technology for rapid and simultaneous detection of tuberculosis and rifampicin resistance: </w:t>
      </w:r>
      <w:proofErr w:type="spellStart"/>
      <w:r w:rsidRPr="0025699C">
        <w:rPr>
          <w:sz w:val="24"/>
          <w:szCs w:val="24"/>
        </w:rPr>
        <w:t>Xpert</w:t>
      </w:r>
      <w:proofErr w:type="spellEnd"/>
      <w:r w:rsidRPr="0025699C">
        <w:rPr>
          <w:sz w:val="24"/>
          <w:szCs w:val="24"/>
        </w:rPr>
        <w:t xml:space="preserve"> MTB/RIF system [Internet] Geneva: World Health Organization; 2011. [</w:t>
      </w:r>
      <w:proofErr w:type="gramStart"/>
      <w:r w:rsidRPr="0025699C">
        <w:rPr>
          <w:sz w:val="24"/>
          <w:szCs w:val="24"/>
        </w:rPr>
        <w:t>cited</w:t>
      </w:r>
      <w:proofErr w:type="gramEnd"/>
      <w:r w:rsidRPr="0025699C">
        <w:rPr>
          <w:sz w:val="24"/>
          <w:szCs w:val="24"/>
        </w:rPr>
        <w:t xml:space="preserve"> 2015 Mar 1].</w:t>
      </w:r>
    </w:p>
    <w:p w:rsidR="00876C58" w:rsidRPr="00876C58" w:rsidRDefault="00876C58" w:rsidP="00876C58">
      <w:pPr>
        <w:pStyle w:val="ListParagraph"/>
        <w:rPr>
          <w:sz w:val="24"/>
          <w:szCs w:val="24"/>
        </w:rPr>
      </w:pP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B6039E" w:rsidRDefault="00B6039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 w:rsidRPr="0025699C">
        <w:rPr>
          <w:sz w:val="24"/>
          <w:szCs w:val="24"/>
        </w:rPr>
        <w:t>Steingart</w:t>
      </w:r>
      <w:proofErr w:type="spellEnd"/>
      <w:r w:rsidRPr="0025699C">
        <w:rPr>
          <w:sz w:val="24"/>
          <w:szCs w:val="24"/>
        </w:rPr>
        <w:t xml:space="preserve"> KR, Schiller I, Horne DJ, </w:t>
      </w:r>
      <w:proofErr w:type="spellStart"/>
      <w:r w:rsidRPr="0025699C">
        <w:rPr>
          <w:sz w:val="24"/>
          <w:szCs w:val="24"/>
        </w:rPr>
        <w:t>Pai</w:t>
      </w:r>
      <w:proofErr w:type="spellEnd"/>
      <w:r w:rsidRPr="0025699C">
        <w:rPr>
          <w:sz w:val="24"/>
          <w:szCs w:val="24"/>
        </w:rPr>
        <w:t xml:space="preserve"> M, Boehme CC, </w:t>
      </w:r>
      <w:proofErr w:type="spellStart"/>
      <w:r w:rsidRPr="0025699C">
        <w:rPr>
          <w:sz w:val="24"/>
          <w:szCs w:val="24"/>
        </w:rPr>
        <w:t>Dendukuri</w:t>
      </w:r>
      <w:proofErr w:type="spellEnd"/>
      <w:r w:rsidRPr="0025699C">
        <w:rPr>
          <w:sz w:val="24"/>
          <w:szCs w:val="24"/>
        </w:rPr>
        <w:t xml:space="preserve"> N. </w:t>
      </w:r>
      <w:proofErr w:type="spellStart"/>
      <w:r w:rsidRPr="0025699C">
        <w:rPr>
          <w:sz w:val="24"/>
          <w:szCs w:val="24"/>
        </w:rPr>
        <w:t>Xpert</w:t>
      </w:r>
      <w:proofErr w:type="spellEnd"/>
      <w:r w:rsidRPr="0025699C">
        <w:rPr>
          <w:sz w:val="24"/>
          <w:szCs w:val="24"/>
        </w:rPr>
        <w:t xml:space="preserve">(R) MTB/RIF assay for pulmonary tuberculosis and rifampicin resistance in adults. Cochrane Database </w:t>
      </w:r>
      <w:proofErr w:type="spellStart"/>
      <w:r w:rsidRPr="0025699C">
        <w:rPr>
          <w:sz w:val="24"/>
          <w:szCs w:val="24"/>
        </w:rPr>
        <w:t>Syst</w:t>
      </w:r>
      <w:proofErr w:type="spellEnd"/>
      <w:r w:rsidRPr="0025699C">
        <w:rPr>
          <w:sz w:val="24"/>
          <w:szCs w:val="24"/>
        </w:rPr>
        <w:t xml:space="preserve"> Rev. 2014</w:t>
      </w:r>
      <w:proofErr w:type="gramStart"/>
      <w:r w:rsidRPr="0025699C">
        <w:rPr>
          <w:sz w:val="24"/>
          <w:szCs w:val="24"/>
        </w:rPr>
        <w:t>;1:CD009593</w:t>
      </w:r>
      <w:proofErr w:type="gramEnd"/>
      <w:r w:rsidRPr="0025699C">
        <w:rPr>
          <w:sz w:val="24"/>
          <w:szCs w:val="24"/>
        </w:rPr>
        <w:t xml:space="preserve">.  </w:t>
      </w: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44090E" w:rsidRDefault="0044090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 w:rsidRPr="0025699C">
        <w:rPr>
          <w:sz w:val="24"/>
          <w:szCs w:val="24"/>
        </w:rPr>
        <w:t>Chadha</w:t>
      </w:r>
      <w:proofErr w:type="spellEnd"/>
      <w:r w:rsidRPr="0025699C">
        <w:rPr>
          <w:sz w:val="24"/>
          <w:szCs w:val="24"/>
        </w:rPr>
        <w:t xml:space="preserve"> VK, </w:t>
      </w:r>
      <w:proofErr w:type="spellStart"/>
      <w:r w:rsidRPr="0025699C">
        <w:rPr>
          <w:sz w:val="24"/>
          <w:szCs w:val="24"/>
        </w:rPr>
        <w:t>Sarin</w:t>
      </w:r>
      <w:proofErr w:type="spellEnd"/>
      <w:r w:rsidRPr="0025699C">
        <w:rPr>
          <w:sz w:val="24"/>
          <w:szCs w:val="24"/>
        </w:rPr>
        <w:t xml:space="preserve"> R, </w:t>
      </w:r>
      <w:proofErr w:type="spellStart"/>
      <w:r w:rsidRPr="0025699C">
        <w:rPr>
          <w:sz w:val="24"/>
          <w:szCs w:val="24"/>
        </w:rPr>
        <w:t>Narang</w:t>
      </w:r>
      <w:proofErr w:type="spellEnd"/>
      <w:r w:rsidRPr="0025699C">
        <w:rPr>
          <w:sz w:val="24"/>
          <w:szCs w:val="24"/>
        </w:rPr>
        <w:t xml:space="preserve"> P, John KR, Chopra KK, </w:t>
      </w:r>
      <w:proofErr w:type="spellStart"/>
      <w:r w:rsidRPr="0025699C">
        <w:rPr>
          <w:sz w:val="24"/>
          <w:szCs w:val="24"/>
        </w:rPr>
        <w:t>Jitendra</w:t>
      </w:r>
      <w:proofErr w:type="spellEnd"/>
      <w:r w:rsidRPr="0025699C">
        <w:rPr>
          <w:sz w:val="24"/>
          <w:szCs w:val="24"/>
        </w:rPr>
        <w:t xml:space="preserve"> R, </w:t>
      </w:r>
      <w:r w:rsidR="00EE7093" w:rsidRPr="0025699C">
        <w:rPr>
          <w:i/>
          <w:sz w:val="24"/>
          <w:szCs w:val="24"/>
        </w:rPr>
        <w:t>et al.</w:t>
      </w:r>
      <w:r w:rsidRPr="0025699C">
        <w:rPr>
          <w:sz w:val="24"/>
          <w:szCs w:val="24"/>
        </w:rPr>
        <w:t>. Trends in the annual risk of tuberculous infection in In</w:t>
      </w:r>
      <w:r w:rsidR="00120270">
        <w:rPr>
          <w:sz w:val="24"/>
          <w:szCs w:val="24"/>
        </w:rPr>
        <w:t xml:space="preserve">dia. </w:t>
      </w:r>
      <w:proofErr w:type="spellStart"/>
      <w:r w:rsidR="00120270">
        <w:rPr>
          <w:sz w:val="24"/>
          <w:szCs w:val="24"/>
        </w:rPr>
        <w:t>Int</w:t>
      </w:r>
      <w:proofErr w:type="spellEnd"/>
      <w:r w:rsidR="00120270">
        <w:rPr>
          <w:sz w:val="24"/>
          <w:szCs w:val="24"/>
        </w:rPr>
        <w:t xml:space="preserve"> J </w:t>
      </w:r>
      <w:proofErr w:type="spellStart"/>
      <w:r w:rsidR="00120270">
        <w:rPr>
          <w:sz w:val="24"/>
          <w:szCs w:val="24"/>
        </w:rPr>
        <w:t>Tuberc</w:t>
      </w:r>
      <w:proofErr w:type="spellEnd"/>
      <w:r w:rsidR="00120270">
        <w:rPr>
          <w:sz w:val="24"/>
          <w:szCs w:val="24"/>
        </w:rPr>
        <w:t xml:space="preserve"> Lung Dis 2013;</w:t>
      </w:r>
      <w:r w:rsidRPr="0025699C">
        <w:rPr>
          <w:sz w:val="24"/>
          <w:szCs w:val="24"/>
        </w:rPr>
        <w:t xml:space="preserve"> 17: 312-</w:t>
      </w:r>
      <w:r w:rsidR="00876C58">
        <w:rPr>
          <w:sz w:val="24"/>
          <w:szCs w:val="24"/>
        </w:rPr>
        <w:t>31</w:t>
      </w:r>
      <w:r w:rsidRPr="0025699C">
        <w:rPr>
          <w:sz w:val="24"/>
          <w:szCs w:val="24"/>
        </w:rPr>
        <w:t>9.</w:t>
      </w:r>
    </w:p>
    <w:p w:rsidR="00876C58" w:rsidRPr="00876C58" w:rsidRDefault="00876C58" w:rsidP="00876C58">
      <w:pPr>
        <w:pStyle w:val="ListParagraph"/>
        <w:rPr>
          <w:sz w:val="24"/>
          <w:szCs w:val="24"/>
        </w:rPr>
      </w:pP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B6039E" w:rsidRPr="0025699C" w:rsidRDefault="00B6039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5699C">
        <w:rPr>
          <w:sz w:val="24"/>
          <w:szCs w:val="24"/>
        </w:rPr>
        <w:t>World Health Organization. Global Tuberculosis Report 20</w:t>
      </w:r>
      <w:r w:rsidR="00120270">
        <w:rPr>
          <w:sz w:val="24"/>
          <w:szCs w:val="24"/>
        </w:rPr>
        <w:t>12. WHO Geneva Switzerland 2012;</w:t>
      </w:r>
    </w:p>
    <w:p w:rsidR="00B6039E" w:rsidRDefault="00B6039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5699C">
        <w:rPr>
          <w:sz w:val="24"/>
          <w:szCs w:val="24"/>
        </w:rPr>
        <w:lastRenderedPageBreak/>
        <w:t xml:space="preserve">Sharma PR, Jain S, </w:t>
      </w:r>
      <w:proofErr w:type="spellStart"/>
      <w:r w:rsidRPr="0025699C">
        <w:rPr>
          <w:sz w:val="24"/>
          <w:szCs w:val="24"/>
        </w:rPr>
        <w:t>Bamezai</w:t>
      </w:r>
      <w:proofErr w:type="spellEnd"/>
      <w:r w:rsidRPr="0025699C">
        <w:rPr>
          <w:sz w:val="24"/>
          <w:szCs w:val="24"/>
        </w:rPr>
        <w:t xml:space="preserve"> RNK and </w:t>
      </w:r>
      <w:proofErr w:type="spellStart"/>
      <w:r w:rsidRPr="0025699C">
        <w:rPr>
          <w:sz w:val="24"/>
          <w:szCs w:val="24"/>
        </w:rPr>
        <w:t>Tiwari</w:t>
      </w:r>
      <w:proofErr w:type="spellEnd"/>
      <w:r w:rsidRPr="0025699C">
        <w:rPr>
          <w:sz w:val="24"/>
          <w:szCs w:val="24"/>
        </w:rPr>
        <w:t xml:space="preserve"> PK. Utility of serum LDH and its isoforms in the assessment of Mycobacterium tuberculosis induced pathology in TB patients of </w:t>
      </w:r>
      <w:proofErr w:type="spellStart"/>
      <w:r w:rsidRPr="0025699C">
        <w:rPr>
          <w:sz w:val="24"/>
          <w:szCs w:val="24"/>
        </w:rPr>
        <w:t>Sahariy</w:t>
      </w:r>
      <w:r w:rsidR="00120270">
        <w:rPr>
          <w:sz w:val="24"/>
          <w:szCs w:val="24"/>
        </w:rPr>
        <w:t>a</w:t>
      </w:r>
      <w:proofErr w:type="spellEnd"/>
      <w:r w:rsidR="00120270">
        <w:rPr>
          <w:sz w:val="24"/>
          <w:szCs w:val="24"/>
        </w:rPr>
        <w:t xml:space="preserve"> tribe. </w:t>
      </w:r>
      <w:proofErr w:type="spellStart"/>
      <w:r w:rsidR="00120270">
        <w:rPr>
          <w:sz w:val="24"/>
          <w:szCs w:val="24"/>
        </w:rPr>
        <w:t>Ind</w:t>
      </w:r>
      <w:proofErr w:type="spellEnd"/>
      <w:r w:rsidR="00120270">
        <w:rPr>
          <w:sz w:val="24"/>
          <w:szCs w:val="24"/>
        </w:rPr>
        <w:t xml:space="preserve"> J </w:t>
      </w:r>
      <w:proofErr w:type="spellStart"/>
      <w:r w:rsidR="00120270">
        <w:rPr>
          <w:sz w:val="24"/>
          <w:szCs w:val="24"/>
        </w:rPr>
        <w:t>ClinBiochem</w:t>
      </w:r>
      <w:proofErr w:type="spellEnd"/>
      <w:r w:rsidR="00120270">
        <w:rPr>
          <w:sz w:val="24"/>
          <w:szCs w:val="24"/>
        </w:rPr>
        <w:t xml:space="preserve"> 2010;</w:t>
      </w:r>
      <w:r w:rsidRPr="0025699C">
        <w:rPr>
          <w:sz w:val="24"/>
          <w:szCs w:val="24"/>
        </w:rPr>
        <w:t xml:space="preserve"> 25 (1): 57-63.</w:t>
      </w: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44090E" w:rsidRDefault="0044090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 w:rsidRPr="0025699C">
        <w:rPr>
          <w:sz w:val="24"/>
          <w:szCs w:val="24"/>
        </w:rPr>
        <w:t>Rao</w:t>
      </w:r>
      <w:proofErr w:type="spellEnd"/>
      <w:r w:rsidRPr="0025699C">
        <w:rPr>
          <w:sz w:val="24"/>
          <w:szCs w:val="24"/>
        </w:rPr>
        <w:t xml:space="preserve"> VG, </w:t>
      </w:r>
      <w:proofErr w:type="spellStart"/>
      <w:r w:rsidRPr="0025699C">
        <w:rPr>
          <w:sz w:val="24"/>
          <w:szCs w:val="24"/>
        </w:rPr>
        <w:t>Gopi</w:t>
      </w:r>
      <w:proofErr w:type="spellEnd"/>
      <w:r w:rsidRPr="0025699C">
        <w:rPr>
          <w:sz w:val="24"/>
          <w:szCs w:val="24"/>
        </w:rPr>
        <w:t xml:space="preserve"> PG, </w:t>
      </w:r>
      <w:proofErr w:type="spellStart"/>
      <w:r w:rsidRPr="0025699C">
        <w:rPr>
          <w:sz w:val="24"/>
          <w:szCs w:val="24"/>
        </w:rPr>
        <w:t>Bhat</w:t>
      </w:r>
      <w:proofErr w:type="spellEnd"/>
      <w:r w:rsidRPr="0025699C">
        <w:rPr>
          <w:sz w:val="24"/>
          <w:szCs w:val="24"/>
        </w:rPr>
        <w:t xml:space="preserve"> J, </w:t>
      </w:r>
      <w:proofErr w:type="spellStart"/>
      <w:r w:rsidRPr="0025699C">
        <w:rPr>
          <w:sz w:val="24"/>
          <w:szCs w:val="24"/>
        </w:rPr>
        <w:t>Selvakumar</w:t>
      </w:r>
      <w:proofErr w:type="spellEnd"/>
      <w:r w:rsidRPr="0025699C">
        <w:rPr>
          <w:sz w:val="24"/>
          <w:szCs w:val="24"/>
        </w:rPr>
        <w:t xml:space="preserve"> N, </w:t>
      </w:r>
      <w:proofErr w:type="spellStart"/>
      <w:r w:rsidRPr="0025699C">
        <w:rPr>
          <w:sz w:val="24"/>
          <w:szCs w:val="24"/>
        </w:rPr>
        <w:t>Yadav</w:t>
      </w:r>
      <w:proofErr w:type="spellEnd"/>
      <w:r w:rsidRPr="0025699C">
        <w:rPr>
          <w:sz w:val="24"/>
          <w:szCs w:val="24"/>
        </w:rPr>
        <w:t xml:space="preserve"> R, </w:t>
      </w:r>
      <w:proofErr w:type="spellStart"/>
      <w:r w:rsidRPr="0025699C">
        <w:rPr>
          <w:sz w:val="24"/>
          <w:szCs w:val="24"/>
        </w:rPr>
        <w:t>Tiwari</w:t>
      </w:r>
      <w:proofErr w:type="spellEnd"/>
      <w:r w:rsidRPr="0025699C">
        <w:rPr>
          <w:sz w:val="24"/>
          <w:szCs w:val="24"/>
        </w:rPr>
        <w:t xml:space="preserve"> B, </w:t>
      </w:r>
      <w:r w:rsidR="00EE7093" w:rsidRPr="0025699C">
        <w:rPr>
          <w:i/>
          <w:sz w:val="24"/>
          <w:szCs w:val="24"/>
        </w:rPr>
        <w:t>et al.</w:t>
      </w:r>
      <w:r w:rsidRPr="0025699C">
        <w:rPr>
          <w:sz w:val="24"/>
          <w:szCs w:val="24"/>
        </w:rPr>
        <w:t xml:space="preserve">. Pulmonary tuberculosis: a public health problem amongst the </w:t>
      </w:r>
      <w:proofErr w:type="spellStart"/>
      <w:r w:rsidRPr="0025699C">
        <w:rPr>
          <w:sz w:val="24"/>
          <w:szCs w:val="24"/>
        </w:rPr>
        <w:t>Saharia</w:t>
      </w:r>
      <w:proofErr w:type="spellEnd"/>
      <w:r w:rsidRPr="0025699C">
        <w:rPr>
          <w:sz w:val="24"/>
          <w:szCs w:val="24"/>
        </w:rPr>
        <w:t>, a primitive tribe of Madhya Pradesh, Ce</w:t>
      </w:r>
      <w:r w:rsidR="00120270">
        <w:rPr>
          <w:sz w:val="24"/>
          <w:szCs w:val="24"/>
        </w:rPr>
        <w:t xml:space="preserve">ntral India. </w:t>
      </w:r>
      <w:proofErr w:type="spellStart"/>
      <w:r w:rsidR="00120270">
        <w:rPr>
          <w:sz w:val="24"/>
          <w:szCs w:val="24"/>
        </w:rPr>
        <w:t>Int</w:t>
      </w:r>
      <w:proofErr w:type="spellEnd"/>
      <w:r w:rsidR="00120270">
        <w:rPr>
          <w:sz w:val="24"/>
          <w:szCs w:val="24"/>
        </w:rPr>
        <w:t xml:space="preserve"> J </w:t>
      </w:r>
      <w:proofErr w:type="spellStart"/>
      <w:proofErr w:type="gramStart"/>
      <w:r w:rsidR="00120270">
        <w:rPr>
          <w:sz w:val="24"/>
          <w:szCs w:val="24"/>
        </w:rPr>
        <w:t>Inf</w:t>
      </w:r>
      <w:proofErr w:type="spellEnd"/>
      <w:proofErr w:type="gramEnd"/>
      <w:r w:rsidR="00120270">
        <w:rPr>
          <w:sz w:val="24"/>
          <w:szCs w:val="24"/>
        </w:rPr>
        <w:t xml:space="preserve"> Dis 2010;</w:t>
      </w:r>
      <w:r w:rsidRPr="0025699C">
        <w:rPr>
          <w:sz w:val="24"/>
          <w:szCs w:val="24"/>
        </w:rPr>
        <w:t xml:space="preserve"> 14 (8): e713-e716.</w:t>
      </w:r>
    </w:p>
    <w:p w:rsidR="00876C58" w:rsidRPr="00876C58" w:rsidRDefault="00876C58" w:rsidP="00876C58">
      <w:pPr>
        <w:pStyle w:val="ListParagraph"/>
        <w:rPr>
          <w:sz w:val="24"/>
          <w:szCs w:val="24"/>
        </w:rPr>
      </w:pP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B6039E" w:rsidRDefault="00B6039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 w:rsidRPr="0025699C">
        <w:rPr>
          <w:sz w:val="24"/>
          <w:szCs w:val="24"/>
        </w:rPr>
        <w:t>Mayurnath</w:t>
      </w:r>
      <w:proofErr w:type="spellEnd"/>
      <w:r w:rsidRPr="0025699C">
        <w:rPr>
          <w:sz w:val="24"/>
          <w:szCs w:val="24"/>
        </w:rPr>
        <w:t xml:space="preserve"> S, </w:t>
      </w:r>
      <w:proofErr w:type="spellStart"/>
      <w:r w:rsidRPr="0025699C">
        <w:rPr>
          <w:sz w:val="24"/>
          <w:szCs w:val="24"/>
        </w:rPr>
        <w:t>Anantharaman</w:t>
      </w:r>
      <w:proofErr w:type="spellEnd"/>
      <w:r w:rsidRPr="0025699C">
        <w:rPr>
          <w:sz w:val="24"/>
          <w:szCs w:val="24"/>
        </w:rPr>
        <w:t xml:space="preserve"> DS, Baily GVJ, </w:t>
      </w:r>
      <w:proofErr w:type="spellStart"/>
      <w:r w:rsidRPr="0025699C">
        <w:rPr>
          <w:sz w:val="24"/>
          <w:szCs w:val="24"/>
        </w:rPr>
        <w:t>Radhamani</w:t>
      </w:r>
      <w:proofErr w:type="spellEnd"/>
      <w:r w:rsidRPr="0025699C">
        <w:rPr>
          <w:sz w:val="24"/>
          <w:szCs w:val="24"/>
        </w:rPr>
        <w:t xml:space="preserve"> MP, </w:t>
      </w:r>
      <w:proofErr w:type="spellStart"/>
      <w:r w:rsidRPr="0025699C">
        <w:rPr>
          <w:sz w:val="24"/>
          <w:szCs w:val="24"/>
        </w:rPr>
        <w:t>Vallishayee</w:t>
      </w:r>
      <w:proofErr w:type="spellEnd"/>
      <w:r w:rsidRPr="0025699C">
        <w:rPr>
          <w:sz w:val="24"/>
          <w:szCs w:val="24"/>
        </w:rPr>
        <w:t xml:space="preserve"> RS, </w:t>
      </w:r>
      <w:proofErr w:type="spellStart"/>
      <w:r w:rsidRPr="0025699C">
        <w:rPr>
          <w:sz w:val="24"/>
          <w:szCs w:val="24"/>
        </w:rPr>
        <w:t>Venkataraman</w:t>
      </w:r>
      <w:proofErr w:type="spellEnd"/>
      <w:r w:rsidRPr="0025699C">
        <w:rPr>
          <w:sz w:val="24"/>
          <w:szCs w:val="24"/>
        </w:rPr>
        <w:t xml:space="preserve"> P, </w:t>
      </w:r>
      <w:r w:rsidR="00EE7093" w:rsidRPr="0025699C">
        <w:rPr>
          <w:i/>
          <w:sz w:val="24"/>
          <w:szCs w:val="24"/>
        </w:rPr>
        <w:t>et al</w:t>
      </w:r>
      <w:proofErr w:type="gramStart"/>
      <w:r w:rsidR="00EE7093" w:rsidRPr="0025699C">
        <w:rPr>
          <w:i/>
          <w:sz w:val="24"/>
          <w:szCs w:val="24"/>
        </w:rPr>
        <w:t>.</w:t>
      </w:r>
      <w:r w:rsidRPr="0025699C">
        <w:rPr>
          <w:sz w:val="24"/>
          <w:szCs w:val="24"/>
        </w:rPr>
        <w:t>.</w:t>
      </w:r>
      <w:proofErr w:type="gramEnd"/>
      <w:r w:rsidRPr="0025699C">
        <w:rPr>
          <w:sz w:val="24"/>
          <w:szCs w:val="24"/>
        </w:rPr>
        <w:t xml:space="preserve"> Tuberculosis prevalence survey in Kas</w:t>
      </w:r>
      <w:r w:rsidR="00120270">
        <w:rPr>
          <w:sz w:val="24"/>
          <w:szCs w:val="24"/>
        </w:rPr>
        <w:t xml:space="preserve">hmir Valley. </w:t>
      </w:r>
      <w:proofErr w:type="spellStart"/>
      <w:r w:rsidR="00120270">
        <w:rPr>
          <w:sz w:val="24"/>
          <w:szCs w:val="24"/>
        </w:rPr>
        <w:t>Ind</w:t>
      </w:r>
      <w:proofErr w:type="spellEnd"/>
      <w:r w:rsidR="00120270">
        <w:rPr>
          <w:sz w:val="24"/>
          <w:szCs w:val="24"/>
        </w:rPr>
        <w:t xml:space="preserve"> J Med Res 1984;</w:t>
      </w:r>
      <w:r w:rsidRPr="0025699C">
        <w:rPr>
          <w:sz w:val="24"/>
          <w:szCs w:val="24"/>
        </w:rPr>
        <w:t xml:space="preserve"> 80 (2): 129-140.</w:t>
      </w:r>
    </w:p>
    <w:p w:rsidR="00876C58" w:rsidRPr="0025699C" w:rsidRDefault="00876C58" w:rsidP="00876C58">
      <w:pPr>
        <w:pStyle w:val="ListParagraph"/>
        <w:spacing w:line="360" w:lineRule="auto"/>
        <w:rPr>
          <w:sz w:val="24"/>
          <w:szCs w:val="24"/>
        </w:rPr>
      </w:pPr>
    </w:p>
    <w:p w:rsidR="0044090E" w:rsidRPr="0025699C" w:rsidRDefault="0044090E" w:rsidP="00E1081F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 w:rsidRPr="0025699C">
        <w:rPr>
          <w:sz w:val="24"/>
          <w:szCs w:val="24"/>
        </w:rPr>
        <w:t>Datta</w:t>
      </w:r>
      <w:proofErr w:type="spellEnd"/>
      <w:r w:rsidRPr="0025699C">
        <w:rPr>
          <w:sz w:val="24"/>
          <w:szCs w:val="24"/>
        </w:rPr>
        <w:t xml:space="preserve"> M, </w:t>
      </w:r>
      <w:proofErr w:type="spellStart"/>
      <w:r w:rsidRPr="0025699C">
        <w:rPr>
          <w:sz w:val="24"/>
          <w:szCs w:val="24"/>
        </w:rPr>
        <w:t>Radhamani</w:t>
      </w:r>
      <w:proofErr w:type="spellEnd"/>
      <w:r w:rsidRPr="0025699C">
        <w:rPr>
          <w:sz w:val="24"/>
          <w:szCs w:val="24"/>
        </w:rPr>
        <w:t xml:space="preserve"> MP, </w:t>
      </w:r>
      <w:proofErr w:type="spellStart"/>
      <w:r w:rsidRPr="0025699C">
        <w:rPr>
          <w:sz w:val="24"/>
          <w:szCs w:val="24"/>
        </w:rPr>
        <w:t>Sadacharam</w:t>
      </w:r>
      <w:proofErr w:type="spellEnd"/>
      <w:r w:rsidRPr="0025699C">
        <w:rPr>
          <w:sz w:val="24"/>
          <w:szCs w:val="24"/>
        </w:rPr>
        <w:t xml:space="preserve"> K, </w:t>
      </w:r>
      <w:proofErr w:type="spellStart"/>
      <w:r w:rsidRPr="0025699C">
        <w:rPr>
          <w:sz w:val="24"/>
          <w:szCs w:val="24"/>
        </w:rPr>
        <w:t>Selvaraj</w:t>
      </w:r>
      <w:proofErr w:type="spellEnd"/>
      <w:r w:rsidRPr="0025699C">
        <w:rPr>
          <w:sz w:val="24"/>
          <w:szCs w:val="24"/>
        </w:rPr>
        <w:t xml:space="preserve"> R, Rao DLS, Rao RSN, </w:t>
      </w:r>
      <w:r w:rsidR="00EE7093" w:rsidRPr="0025699C">
        <w:rPr>
          <w:i/>
          <w:sz w:val="24"/>
          <w:szCs w:val="24"/>
        </w:rPr>
        <w:t>et al</w:t>
      </w:r>
      <w:proofErr w:type="gramStart"/>
      <w:r w:rsidR="00EE7093" w:rsidRPr="0025699C">
        <w:rPr>
          <w:i/>
          <w:sz w:val="24"/>
          <w:szCs w:val="24"/>
        </w:rPr>
        <w:t>.</w:t>
      </w:r>
      <w:r w:rsidRPr="0025699C">
        <w:rPr>
          <w:sz w:val="24"/>
          <w:szCs w:val="24"/>
        </w:rPr>
        <w:t>.</w:t>
      </w:r>
      <w:proofErr w:type="gramEnd"/>
      <w:r w:rsidRPr="0025699C">
        <w:rPr>
          <w:sz w:val="24"/>
          <w:szCs w:val="24"/>
        </w:rPr>
        <w:t xml:space="preserve"> Survey for tuberculosis in a tribal population in North </w:t>
      </w:r>
      <w:proofErr w:type="spellStart"/>
      <w:r w:rsidRPr="0025699C">
        <w:rPr>
          <w:sz w:val="24"/>
          <w:szCs w:val="24"/>
        </w:rPr>
        <w:t>Arcot</w:t>
      </w:r>
      <w:proofErr w:type="spellEnd"/>
      <w:r w:rsidRPr="0025699C">
        <w:rPr>
          <w:sz w:val="24"/>
          <w:szCs w:val="24"/>
        </w:rPr>
        <w:t xml:space="preserve"> Distri</w:t>
      </w:r>
      <w:r w:rsidR="00120270">
        <w:rPr>
          <w:sz w:val="24"/>
          <w:szCs w:val="24"/>
        </w:rPr>
        <w:t xml:space="preserve">ct. </w:t>
      </w:r>
      <w:proofErr w:type="spellStart"/>
      <w:r w:rsidR="00120270">
        <w:rPr>
          <w:sz w:val="24"/>
          <w:szCs w:val="24"/>
        </w:rPr>
        <w:t>Int</w:t>
      </w:r>
      <w:proofErr w:type="spellEnd"/>
      <w:r w:rsidR="00120270">
        <w:rPr>
          <w:sz w:val="24"/>
          <w:szCs w:val="24"/>
        </w:rPr>
        <w:t xml:space="preserve"> J </w:t>
      </w:r>
      <w:proofErr w:type="spellStart"/>
      <w:r w:rsidR="00120270">
        <w:rPr>
          <w:sz w:val="24"/>
          <w:szCs w:val="24"/>
        </w:rPr>
        <w:t>Tubercu</w:t>
      </w:r>
      <w:proofErr w:type="spellEnd"/>
      <w:r w:rsidR="00120270">
        <w:rPr>
          <w:sz w:val="24"/>
          <w:szCs w:val="24"/>
        </w:rPr>
        <w:t xml:space="preserve"> Lung Dis 2001;</w:t>
      </w:r>
      <w:r w:rsidRPr="0025699C">
        <w:rPr>
          <w:sz w:val="24"/>
          <w:szCs w:val="24"/>
        </w:rPr>
        <w:t xml:space="preserve"> 5: 240-249.</w:t>
      </w:r>
    </w:p>
    <w:p w:rsidR="0044090E" w:rsidRPr="0025699C" w:rsidRDefault="0044090E" w:rsidP="004A7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4090E" w:rsidRPr="0025699C" w:rsidSect="003C1F0B">
      <w:footerReference w:type="default" r:id="rId16"/>
      <w:pgSz w:w="11909" w:h="16834" w:code="9"/>
      <w:pgMar w:top="1440" w:right="1440" w:bottom="1440" w:left="1440" w:header="720" w:footer="720" w:gutter="0"/>
      <w:cols w:space="28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AF" w:rsidRDefault="000519AF" w:rsidP="00A84C67">
      <w:r>
        <w:separator/>
      </w:r>
    </w:p>
  </w:endnote>
  <w:endnote w:type="continuationSeparator" w:id="0">
    <w:p w:rsidR="000519AF" w:rsidRDefault="000519AF" w:rsidP="00A8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 Text LT">
    <w:altName w:val="Janson Text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864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4C67" w:rsidRDefault="00A84C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7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4C67" w:rsidRDefault="00A84C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AF" w:rsidRDefault="000519AF" w:rsidP="00A84C67">
      <w:r>
        <w:separator/>
      </w:r>
    </w:p>
  </w:footnote>
  <w:footnote w:type="continuationSeparator" w:id="0">
    <w:p w:rsidR="000519AF" w:rsidRDefault="000519AF" w:rsidP="00A84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AF1"/>
    <w:multiLevelType w:val="hybridMultilevel"/>
    <w:tmpl w:val="23B438D4"/>
    <w:lvl w:ilvl="0" w:tplc="6F6608C6">
      <w:start w:val="1"/>
      <w:numFmt w:val="bullet"/>
      <w:lvlText w:val=""/>
      <w:lvlJc w:val="left"/>
    </w:lvl>
    <w:lvl w:ilvl="1" w:tplc="0F8CC004">
      <w:numFmt w:val="decimal"/>
      <w:lvlText w:val=""/>
      <w:lvlJc w:val="left"/>
    </w:lvl>
    <w:lvl w:ilvl="2" w:tplc="FED01F68">
      <w:numFmt w:val="decimal"/>
      <w:lvlText w:val=""/>
      <w:lvlJc w:val="left"/>
    </w:lvl>
    <w:lvl w:ilvl="3" w:tplc="1A00BDCC">
      <w:numFmt w:val="decimal"/>
      <w:lvlText w:val=""/>
      <w:lvlJc w:val="left"/>
    </w:lvl>
    <w:lvl w:ilvl="4" w:tplc="AD4E361C">
      <w:numFmt w:val="decimal"/>
      <w:lvlText w:val=""/>
      <w:lvlJc w:val="left"/>
    </w:lvl>
    <w:lvl w:ilvl="5" w:tplc="59AEEA76">
      <w:numFmt w:val="decimal"/>
      <w:lvlText w:val=""/>
      <w:lvlJc w:val="left"/>
    </w:lvl>
    <w:lvl w:ilvl="6" w:tplc="54327222">
      <w:numFmt w:val="decimal"/>
      <w:lvlText w:val=""/>
      <w:lvlJc w:val="left"/>
    </w:lvl>
    <w:lvl w:ilvl="7" w:tplc="12466F02">
      <w:numFmt w:val="decimal"/>
      <w:lvlText w:val=""/>
      <w:lvlJc w:val="left"/>
    </w:lvl>
    <w:lvl w:ilvl="8" w:tplc="178CBE4A">
      <w:numFmt w:val="decimal"/>
      <w:lvlText w:val=""/>
      <w:lvlJc w:val="left"/>
    </w:lvl>
  </w:abstractNum>
  <w:abstractNum w:abstractNumId="1">
    <w:nsid w:val="189E08F6"/>
    <w:multiLevelType w:val="hybridMultilevel"/>
    <w:tmpl w:val="79D671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67EB8"/>
    <w:multiLevelType w:val="hybridMultilevel"/>
    <w:tmpl w:val="A6D00E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50E38"/>
    <w:multiLevelType w:val="hybridMultilevel"/>
    <w:tmpl w:val="620AA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800BF"/>
    <w:multiLevelType w:val="hybridMultilevel"/>
    <w:tmpl w:val="1C4871F8"/>
    <w:lvl w:ilvl="0" w:tplc="532630B0">
      <w:start w:val="1"/>
      <w:numFmt w:val="decimal"/>
      <w:lvlText w:val="[%1]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81538"/>
    <w:multiLevelType w:val="multilevel"/>
    <w:tmpl w:val="4F98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2182C69"/>
    <w:multiLevelType w:val="multilevel"/>
    <w:tmpl w:val="F7B685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6B65A9E"/>
    <w:multiLevelType w:val="multilevel"/>
    <w:tmpl w:val="3D9CE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E896A97"/>
    <w:multiLevelType w:val="multilevel"/>
    <w:tmpl w:val="F6BABF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2EC0604"/>
    <w:multiLevelType w:val="hybridMultilevel"/>
    <w:tmpl w:val="D3D8A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E5"/>
    <w:rsid w:val="0001608D"/>
    <w:rsid w:val="00024AE4"/>
    <w:rsid w:val="00040483"/>
    <w:rsid w:val="000519AF"/>
    <w:rsid w:val="00053E7F"/>
    <w:rsid w:val="00055C79"/>
    <w:rsid w:val="00083DE9"/>
    <w:rsid w:val="000A3FB2"/>
    <w:rsid w:val="000B37D6"/>
    <w:rsid w:val="000C4ADC"/>
    <w:rsid w:val="000C551F"/>
    <w:rsid w:val="000D6B52"/>
    <w:rsid w:val="000E6A8B"/>
    <w:rsid w:val="000F103A"/>
    <w:rsid w:val="000F2914"/>
    <w:rsid w:val="000F7F0B"/>
    <w:rsid w:val="00120270"/>
    <w:rsid w:val="00140F13"/>
    <w:rsid w:val="00152966"/>
    <w:rsid w:val="001631DD"/>
    <w:rsid w:val="00181507"/>
    <w:rsid w:val="001828F4"/>
    <w:rsid w:val="00192B07"/>
    <w:rsid w:val="0019759F"/>
    <w:rsid w:val="001C2600"/>
    <w:rsid w:val="001C41CF"/>
    <w:rsid w:val="001C451B"/>
    <w:rsid w:val="001D02BF"/>
    <w:rsid w:val="001D46BE"/>
    <w:rsid w:val="001F3467"/>
    <w:rsid w:val="00200564"/>
    <w:rsid w:val="00200685"/>
    <w:rsid w:val="00233D65"/>
    <w:rsid w:val="00235318"/>
    <w:rsid w:val="00244F88"/>
    <w:rsid w:val="0025699C"/>
    <w:rsid w:val="00257FC8"/>
    <w:rsid w:val="002631C5"/>
    <w:rsid w:val="00263540"/>
    <w:rsid w:val="00270D9C"/>
    <w:rsid w:val="0028063D"/>
    <w:rsid w:val="00282F59"/>
    <w:rsid w:val="00287418"/>
    <w:rsid w:val="002C749B"/>
    <w:rsid w:val="002D204F"/>
    <w:rsid w:val="002D2A03"/>
    <w:rsid w:val="002F4A15"/>
    <w:rsid w:val="0030248E"/>
    <w:rsid w:val="00305776"/>
    <w:rsid w:val="0030587E"/>
    <w:rsid w:val="00312B82"/>
    <w:rsid w:val="00327B4E"/>
    <w:rsid w:val="0033176F"/>
    <w:rsid w:val="0033341E"/>
    <w:rsid w:val="00344CDD"/>
    <w:rsid w:val="00385AC8"/>
    <w:rsid w:val="00392977"/>
    <w:rsid w:val="00396F29"/>
    <w:rsid w:val="003C1F0B"/>
    <w:rsid w:val="003E07A0"/>
    <w:rsid w:val="003E1751"/>
    <w:rsid w:val="003F4841"/>
    <w:rsid w:val="0040495F"/>
    <w:rsid w:val="0041217B"/>
    <w:rsid w:val="00416CEE"/>
    <w:rsid w:val="0044090E"/>
    <w:rsid w:val="00441B60"/>
    <w:rsid w:val="00447C26"/>
    <w:rsid w:val="00463D6B"/>
    <w:rsid w:val="004845C6"/>
    <w:rsid w:val="00494BB4"/>
    <w:rsid w:val="004A7FEA"/>
    <w:rsid w:val="004B159B"/>
    <w:rsid w:val="004C057C"/>
    <w:rsid w:val="004C1F0A"/>
    <w:rsid w:val="004C26F5"/>
    <w:rsid w:val="004C7E27"/>
    <w:rsid w:val="004E5103"/>
    <w:rsid w:val="004F5BC9"/>
    <w:rsid w:val="004F5C45"/>
    <w:rsid w:val="00504B7F"/>
    <w:rsid w:val="00530C7B"/>
    <w:rsid w:val="00535460"/>
    <w:rsid w:val="00542464"/>
    <w:rsid w:val="00567B84"/>
    <w:rsid w:val="00580928"/>
    <w:rsid w:val="00593898"/>
    <w:rsid w:val="005943C9"/>
    <w:rsid w:val="005B2B76"/>
    <w:rsid w:val="005B397B"/>
    <w:rsid w:val="005B3A76"/>
    <w:rsid w:val="005D23BF"/>
    <w:rsid w:val="005D2D29"/>
    <w:rsid w:val="005F3B04"/>
    <w:rsid w:val="006067E5"/>
    <w:rsid w:val="0065362B"/>
    <w:rsid w:val="0066337A"/>
    <w:rsid w:val="00682367"/>
    <w:rsid w:val="006A1A27"/>
    <w:rsid w:val="006C2496"/>
    <w:rsid w:val="006C66BD"/>
    <w:rsid w:val="006D4E99"/>
    <w:rsid w:val="0070355E"/>
    <w:rsid w:val="00704D21"/>
    <w:rsid w:val="00765BF1"/>
    <w:rsid w:val="007674A9"/>
    <w:rsid w:val="00783D27"/>
    <w:rsid w:val="00784342"/>
    <w:rsid w:val="00784EDE"/>
    <w:rsid w:val="007921CA"/>
    <w:rsid w:val="007A3289"/>
    <w:rsid w:val="007B1D0D"/>
    <w:rsid w:val="007B254B"/>
    <w:rsid w:val="007D1CB5"/>
    <w:rsid w:val="007D3C27"/>
    <w:rsid w:val="007F09C2"/>
    <w:rsid w:val="00803FC9"/>
    <w:rsid w:val="00817907"/>
    <w:rsid w:val="00841DBA"/>
    <w:rsid w:val="008615F9"/>
    <w:rsid w:val="00866D44"/>
    <w:rsid w:val="00876C58"/>
    <w:rsid w:val="00895D74"/>
    <w:rsid w:val="008B1DC0"/>
    <w:rsid w:val="008B5F01"/>
    <w:rsid w:val="008C207E"/>
    <w:rsid w:val="008D7C66"/>
    <w:rsid w:val="008F07E2"/>
    <w:rsid w:val="008F4812"/>
    <w:rsid w:val="009131CC"/>
    <w:rsid w:val="009143CA"/>
    <w:rsid w:val="00937216"/>
    <w:rsid w:val="00942176"/>
    <w:rsid w:val="00944559"/>
    <w:rsid w:val="00946B2B"/>
    <w:rsid w:val="009726EC"/>
    <w:rsid w:val="00973CF7"/>
    <w:rsid w:val="00977751"/>
    <w:rsid w:val="00985CF8"/>
    <w:rsid w:val="009876A7"/>
    <w:rsid w:val="00992689"/>
    <w:rsid w:val="00995871"/>
    <w:rsid w:val="009A6C2F"/>
    <w:rsid w:val="009B5DBF"/>
    <w:rsid w:val="009E74E7"/>
    <w:rsid w:val="009F7F73"/>
    <w:rsid w:val="00A07828"/>
    <w:rsid w:val="00A24F45"/>
    <w:rsid w:val="00A41159"/>
    <w:rsid w:val="00A65D51"/>
    <w:rsid w:val="00A826BE"/>
    <w:rsid w:val="00A84C67"/>
    <w:rsid w:val="00AA6271"/>
    <w:rsid w:val="00AB5D0E"/>
    <w:rsid w:val="00AC6459"/>
    <w:rsid w:val="00AD50CD"/>
    <w:rsid w:val="00AD7BD1"/>
    <w:rsid w:val="00AF54CB"/>
    <w:rsid w:val="00B125E8"/>
    <w:rsid w:val="00B371BD"/>
    <w:rsid w:val="00B37BB5"/>
    <w:rsid w:val="00B45D5E"/>
    <w:rsid w:val="00B560B6"/>
    <w:rsid w:val="00B6039E"/>
    <w:rsid w:val="00B70C75"/>
    <w:rsid w:val="00B73440"/>
    <w:rsid w:val="00B73708"/>
    <w:rsid w:val="00BA4F1A"/>
    <w:rsid w:val="00BD3A84"/>
    <w:rsid w:val="00BE52DC"/>
    <w:rsid w:val="00C02D93"/>
    <w:rsid w:val="00C449FE"/>
    <w:rsid w:val="00C517E0"/>
    <w:rsid w:val="00C52B80"/>
    <w:rsid w:val="00C87F97"/>
    <w:rsid w:val="00CA72DA"/>
    <w:rsid w:val="00CB3C6E"/>
    <w:rsid w:val="00CB6265"/>
    <w:rsid w:val="00CE2CF2"/>
    <w:rsid w:val="00D00A49"/>
    <w:rsid w:val="00D01BFB"/>
    <w:rsid w:val="00D42879"/>
    <w:rsid w:val="00D619F9"/>
    <w:rsid w:val="00DA486F"/>
    <w:rsid w:val="00DA7320"/>
    <w:rsid w:val="00DB4CAB"/>
    <w:rsid w:val="00DC321C"/>
    <w:rsid w:val="00E0452D"/>
    <w:rsid w:val="00E1081F"/>
    <w:rsid w:val="00E178FD"/>
    <w:rsid w:val="00E52809"/>
    <w:rsid w:val="00E5398C"/>
    <w:rsid w:val="00E836D8"/>
    <w:rsid w:val="00E971B5"/>
    <w:rsid w:val="00EA243A"/>
    <w:rsid w:val="00EB430F"/>
    <w:rsid w:val="00EB4795"/>
    <w:rsid w:val="00EB6502"/>
    <w:rsid w:val="00EC7BF2"/>
    <w:rsid w:val="00ED58A3"/>
    <w:rsid w:val="00EE7093"/>
    <w:rsid w:val="00EF3C24"/>
    <w:rsid w:val="00F01592"/>
    <w:rsid w:val="00F13EB5"/>
    <w:rsid w:val="00F26159"/>
    <w:rsid w:val="00F27046"/>
    <w:rsid w:val="00F40F49"/>
    <w:rsid w:val="00F64309"/>
    <w:rsid w:val="00FA62E2"/>
    <w:rsid w:val="00FB217E"/>
    <w:rsid w:val="00FC4B2A"/>
    <w:rsid w:val="00FD4EC8"/>
    <w:rsid w:val="00FF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7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0D9C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053E7F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53E7F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0A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0A49"/>
    <w:rPr>
      <w:i/>
      <w:iCs/>
    </w:rPr>
  </w:style>
  <w:style w:type="character" w:customStyle="1" w:styleId="element-citation">
    <w:name w:val="element-citation"/>
    <w:basedOn w:val="DefaultParagraphFont"/>
    <w:rsid w:val="00257FC8"/>
  </w:style>
  <w:style w:type="character" w:customStyle="1" w:styleId="ref-journal">
    <w:name w:val="ref-journal"/>
    <w:basedOn w:val="DefaultParagraphFont"/>
    <w:rsid w:val="0066337A"/>
  </w:style>
  <w:style w:type="character" w:customStyle="1" w:styleId="ref-vol">
    <w:name w:val="ref-vol"/>
    <w:basedOn w:val="DefaultParagraphFont"/>
    <w:rsid w:val="0066337A"/>
  </w:style>
  <w:style w:type="character" w:customStyle="1" w:styleId="nowrap">
    <w:name w:val="nowrap"/>
    <w:basedOn w:val="DefaultParagraphFont"/>
    <w:rsid w:val="004C26F5"/>
  </w:style>
  <w:style w:type="character" w:customStyle="1" w:styleId="words">
    <w:name w:val="words"/>
    <w:basedOn w:val="DefaultParagraphFont"/>
    <w:rsid w:val="009143CA"/>
  </w:style>
  <w:style w:type="character" w:customStyle="1" w:styleId="A5">
    <w:name w:val="A5"/>
    <w:uiPriority w:val="99"/>
    <w:rsid w:val="000F7F0B"/>
    <w:rPr>
      <w:rFonts w:cs="Janson Text LT"/>
      <w:color w:val="000000"/>
      <w:sz w:val="17"/>
      <w:szCs w:val="17"/>
    </w:rPr>
  </w:style>
  <w:style w:type="paragraph" w:customStyle="1" w:styleId="Default">
    <w:name w:val="Default"/>
    <w:rsid w:val="0040495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4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C67"/>
  </w:style>
  <w:style w:type="paragraph" w:styleId="Footer">
    <w:name w:val="footer"/>
    <w:basedOn w:val="Normal"/>
    <w:link w:val="FooterChar"/>
    <w:uiPriority w:val="99"/>
    <w:unhideWhenUsed/>
    <w:rsid w:val="00A84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7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0D9C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053E7F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53E7F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0A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0A49"/>
    <w:rPr>
      <w:i/>
      <w:iCs/>
    </w:rPr>
  </w:style>
  <w:style w:type="character" w:customStyle="1" w:styleId="element-citation">
    <w:name w:val="element-citation"/>
    <w:basedOn w:val="DefaultParagraphFont"/>
    <w:rsid w:val="00257FC8"/>
  </w:style>
  <w:style w:type="character" w:customStyle="1" w:styleId="ref-journal">
    <w:name w:val="ref-journal"/>
    <w:basedOn w:val="DefaultParagraphFont"/>
    <w:rsid w:val="0066337A"/>
  </w:style>
  <w:style w:type="character" w:customStyle="1" w:styleId="ref-vol">
    <w:name w:val="ref-vol"/>
    <w:basedOn w:val="DefaultParagraphFont"/>
    <w:rsid w:val="0066337A"/>
  </w:style>
  <w:style w:type="character" w:customStyle="1" w:styleId="nowrap">
    <w:name w:val="nowrap"/>
    <w:basedOn w:val="DefaultParagraphFont"/>
    <w:rsid w:val="004C26F5"/>
  </w:style>
  <w:style w:type="character" w:customStyle="1" w:styleId="words">
    <w:name w:val="words"/>
    <w:basedOn w:val="DefaultParagraphFont"/>
    <w:rsid w:val="009143CA"/>
  </w:style>
  <w:style w:type="character" w:customStyle="1" w:styleId="A5">
    <w:name w:val="A5"/>
    <w:uiPriority w:val="99"/>
    <w:rsid w:val="000F7F0B"/>
    <w:rPr>
      <w:rFonts w:cs="Janson Text LT"/>
      <w:color w:val="000000"/>
      <w:sz w:val="17"/>
      <w:szCs w:val="17"/>
    </w:rPr>
  </w:style>
  <w:style w:type="paragraph" w:customStyle="1" w:styleId="Default">
    <w:name w:val="Default"/>
    <w:rsid w:val="0040495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4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C67"/>
  </w:style>
  <w:style w:type="paragraph" w:styleId="Footer">
    <w:name w:val="footer"/>
    <w:basedOn w:val="Normal"/>
    <w:link w:val="FooterChar"/>
    <w:uiPriority w:val="99"/>
    <w:unhideWhenUsed/>
    <w:rsid w:val="00A84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1156">
          <w:marLeft w:val="0"/>
          <w:marRight w:val="0"/>
          <w:marTop w:val="256"/>
          <w:marBottom w:val="2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738">
          <w:marLeft w:val="0"/>
          <w:marRight w:val="0"/>
          <w:marTop w:val="256"/>
          <w:marBottom w:val="2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247">
          <w:marLeft w:val="0"/>
          <w:marRight w:val="0"/>
          <w:marTop w:val="256"/>
          <w:marBottom w:val="2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477">
          <w:marLeft w:val="0"/>
          <w:marRight w:val="0"/>
          <w:marTop w:val="256"/>
          <w:marBottom w:val="2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acteria" TargetMode="External"/><Relationship Id="rId13" Type="http://schemas.openxmlformats.org/officeDocument/2006/relationships/hyperlink" Target="https://en.wikipedia.org/wiki/Auramine-rhodamine_stai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Ziehl%E2%80%93Neelsen_sta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Ziehl%E2%80%93Neelsen_st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Fluorescence_microscope" TargetMode="External"/><Relationship Id="rId10" Type="http://schemas.openxmlformats.org/officeDocument/2006/relationships/hyperlink" Target="https://en.wikipedia.org/wiki/Acid-fast_bacill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Mycobacteriaceae" TargetMode="External"/><Relationship Id="rId14" Type="http://schemas.openxmlformats.org/officeDocument/2006/relationships/hyperlink" Target="https://en.wikipedia.org/wiki/Fluorescence_microsc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</dc:creator>
  <cp:lastModifiedBy>Admin</cp:lastModifiedBy>
  <cp:revision>45</cp:revision>
  <dcterms:created xsi:type="dcterms:W3CDTF">2020-05-11T05:20:00Z</dcterms:created>
  <dcterms:modified xsi:type="dcterms:W3CDTF">2020-05-28T11:15:00Z</dcterms:modified>
</cp:coreProperties>
</file>